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11BA7" w14:textId="77777777" w:rsidR="00C859E9" w:rsidRPr="00E4544F" w:rsidRDefault="00C859E9" w:rsidP="00F52DA7">
      <w:pPr>
        <w:pBdr>
          <w:top w:val="single" w:sz="4" w:space="1" w:color="auto"/>
        </w:pBdr>
        <w:jc w:val="right"/>
        <w:rPr>
          <w:noProof/>
          <w:szCs w:val="24"/>
          <w:lang w:eastAsia="bg-BG"/>
        </w:rPr>
      </w:pPr>
    </w:p>
    <w:p w14:paraId="2E8ECC81" w14:textId="77777777" w:rsidR="006C5363" w:rsidRDefault="00F52DA7" w:rsidP="00F52DA7">
      <w:pPr>
        <w:pBdr>
          <w:top w:val="single" w:sz="4" w:space="1" w:color="auto"/>
        </w:pBdr>
        <w:jc w:val="right"/>
        <w:rPr>
          <w:rFonts w:ascii="Times New Roman" w:hAnsi="Times New Roman"/>
          <w:b/>
          <w:szCs w:val="24"/>
        </w:rPr>
      </w:pPr>
      <w:r w:rsidRPr="00F52DA7">
        <w:rPr>
          <w:rFonts w:ascii="Times New Roman" w:hAnsi="Times New Roman"/>
          <w:b/>
          <w:szCs w:val="24"/>
          <w:lang w:val="ru-RU"/>
        </w:rPr>
        <w:t xml:space="preserve">Образец на </w:t>
      </w:r>
      <w:r w:rsidR="009F6199">
        <w:rPr>
          <w:rFonts w:ascii="Times New Roman" w:hAnsi="Times New Roman"/>
          <w:b/>
          <w:szCs w:val="24"/>
        </w:rPr>
        <w:t>публична покана</w:t>
      </w:r>
      <w:r w:rsidR="002A730C">
        <w:rPr>
          <w:rFonts w:ascii="Times New Roman" w:hAnsi="Times New Roman"/>
          <w:b/>
          <w:szCs w:val="24"/>
        </w:rPr>
        <w:t xml:space="preserve"> по чл. </w:t>
      </w:r>
      <w:r w:rsidR="0043535D" w:rsidRPr="0022569A">
        <w:rPr>
          <w:rFonts w:ascii="Times New Roman" w:hAnsi="Times New Roman"/>
          <w:b/>
          <w:szCs w:val="24"/>
        </w:rPr>
        <w:t>5</w:t>
      </w:r>
      <w:r w:rsidR="000436BD">
        <w:rPr>
          <w:rFonts w:ascii="Times New Roman" w:hAnsi="Times New Roman"/>
          <w:b/>
          <w:szCs w:val="24"/>
        </w:rPr>
        <w:t>1</w:t>
      </w:r>
      <w:r w:rsidR="00A6596A">
        <w:rPr>
          <w:rFonts w:ascii="Times New Roman" w:hAnsi="Times New Roman"/>
          <w:b/>
          <w:szCs w:val="24"/>
        </w:rPr>
        <w:t xml:space="preserve"> </w:t>
      </w:r>
      <w:r w:rsidR="006C5363" w:rsidRPr="006C5363">
        <w:rPr>
          <w:rFonts w:ascii="Times New Roman" w:hAnsi="Times New Roman"/>
          <w:b/>
          <w:szCs w:val="24"/>
        </w:rPr>
        <w:t>от</w:t>
      </w:r>
    </w:p>
    <w:p w14:paraId="37484E00" w14:textId="77777777" w:rsidR="00B273C2" w:rsidRPr="00685AA0" w:rsidRDefault="000436BD" w:rsidP="00F52DA7">
      <w:pPr>
        <w:pBdr>
          <w:top w:val="single" w:sz="4" w:space="1" w:color="auto"/>
        </w:pBdr>
        <w:jc w:val="right"/>
        <w:rPr>
          <w:rFonts w:ascii="Times New Roman" w:hAnsi="Times New Roman"/>
          <w:b/>
          <w:szCs w:val="24"/>
        </w:rPr>
      </w:pPr>
      <w:r>
        <w:rPr>
          <w:rFonts w:ascii="Times New Roman" w:hAnsi="Times New Roman"/>
          <w:b/>
          <w:szCs w:val="24"/>
        </w:rPr>
        <w:t>ЗУСЕ</w:t>
      </w:r>
      <w:r w:rsidR="00124D8F">
        <w:rPr>
          <w:rFonts w:ascii="Times New Roman" w:hAnsi="Times New Roman"/>
          <w:b/>
          <w:szCs w:val="24"/>
        </w:rPr>
        <w:t>ФСУ</w:t>
      </w:r>
    </w:p>
    <w:p w14:paraId="6BE5275F" w14:textId="77777777" w:rsidR="00961002" w:rsidRPr="00BB5DC0" w:rsidRDefault="00961002" w:rsidP="00961002">
      <w:pPr>
        <w:rPr>
          <w:rFonts w:ascii="Times New Roman" w:hAnsi="Times New Roman"/>
          <w:sz w:val="28"/>
          <w:szCs w:val="28"/>
          <w:lang w:val="ru-RU"/>
        </w:rPr>
      </w:pPr>
    </w:p>
    <w:p w14:paraId="51244B64" w14:textId="77777777" w:rsidR="00F52DA7" w:rsidRPr="003E346E" w:rsidRDefault="009F6199" w:rsidP="002A730C">
      <w:pPr>
        <w:tabs>
          <w:tab w:val="left" w:pos="3045"/>
          <w:tab w:val="left" w:pos="7845"/>
        </w:tabs>
        <w:jc w:val="center"/>
        <w:rPr>
          <w:rFonts w:ascii="Times New Roman" w:hAnsi="Times New Roman"/>
          <w:b/>
          <w:szCs w:val="24"/>
        </w:rPr>
      </w:pPr>
      <w:r>
        <w:rPr>
          <w:rFonts w:ascii="Times New Roman" w:hAnsi="Times New Roman"/>
          <w:b/>
          <w:szCs w:val="24"/>
        </w:rPr>
        <w:t>ПУБЛИЧНА ПОКАНА</w:t>
      </w:r>
    </w:p>
    <w:p w14:paraId="786D1A1C" w14:textId="77777777" w:rsidR="002A730C" w:rsidRPr="003E346E" w:rsidRDefault="002A730C" w:rsidP="002A730C">
      <w:pPr>
        <w:tabs>
          <w:tab w:val="left" w:pos="3045"/>
          <w:tab w:val="left" w:pos="7845"/>
        </w:tabs>
        <w:rPr>
          <w:rFonts w:ascii="Times New Roman" w:hAnsi="Times New Roman"/>
          <w:szCs w:val="24"/>
        </w:rPr>
      </w:pPr>
    </w:p>
    <w:p w14:paraId="0C8F9BC3" w14:textId="77777777" w:rsidR="002A730C" w:rsidRPr="003E346E" w:rsidRDefault="002A730C" w:rsidP="002A730C">
      <w:pPr>
        <w:tabs>
          <w:tab w:val="left" w:pos="3045"/>
          <w:tab w:val="left" w:pos="7845"/>
        </w:tabs>
        <w:rPr>
          <w:rFonts w:ascii="Times New Roman" w:hAnsi="Times New Roman"/>
          <w:b/>
          <w:szCs w:val="24"/>
        </w:rPr>
      </w:pPr>
      <w:r w:rsidRPr="003E346E">
        <w:rPr>
          <w:rFonts w:ascii="Times New Roman" w:hAnsi="Times New Roman"/>
          <w:b/>
          <w:szCs w:val="24"/>
        </w:rPr>
        <w:t>РАЗДЕЛ 1: ДАННИ ЗА БЕНЕФИЦИЕНТА</w:t>
      </w:r>
    </w:p>
    <w:p w14:paraId="7C57376A" w14:textId="77777777" w:rsidR="002A730C" w:rsidRPr="003E346E" w:rsidRDefault="002A730C" w:rsidP="002A730C">
      <w:pPr>
        <w:tabs>
          <w:tab w:val="left" w:pos="3045"/>
          <w:tab w:val="left" w:pos="7845"/>
        </w:tabs>
        <w:rPr>
          <w:rFonts w:ascii="Times New Roman" w:hAnsi="Times New Roman"/>
          <w:b/>
          <w:szCs w:val="24"/>
        </w:rPr>
      </w:pPr>
    </w:p>
    <w:p w14:paraId="38F5EAD3" w14:textId="77777777" w:rsidR="002A730C" w:rsidRPr="002A730C" w:rsidRDefault="002A730C" w:rsidP="002A730C">
      <w:pPr>
        <w:autoSpaceDE w:val="0"/>
        <w:jc w:val="both"/>
        <w:rPr>
          <w:rFonts w:ascii="Times New Roman" w:hAnsi="Times New Roman"/>
          <w:b/>
          <w:szCs w:val="24"/>
        </w:rPr>
      </w:pPr>
      <w:r w:rsidRPr="002A730C">
        <w:rPr>
          <w:rFonts w:ascii="Times New Roman" w:hAnsi="Times New Roman"/>
          <w:b/>
          <w:szCs w:val="24"/>
        </w:rPr>
        <w:t>I.1) Наименование, адреси и лица за контакт</w:t>
      </w:r>
    </w:p>
    <w:p w14:paraId="4D3E6A4E" w14:textId="77777777" w:rsidR="002A730C" w:rsidRPr="002A730C" w:rsidRDefault="002A730C" w:rsidP="002A730C">
      <w:pPr>
        <w:autoSpaceDE w:val="0"/>
        <w:jc w:val="both"/>
        <w:rPr>
          <w:rFonts w:ascii="Times New Roman" w:hAnsi="Times New Roman"/>
          <w:szCs w:val="24"/>
        </w:rPr>
      </w:pPr>
    </w:p>
    <w:tbl>
      <w:tblPr>
        <w:tblW w:w="0" w:type="auto"/>
        <w:tblInd w:w="-5" w:type="dxa"/>
        <w:tblLayout w:type="fixed"/>
        <w:tblLook w:val="0000" w:firstRow="0" w:lastRow="0" w:firstColumn="0" w:lastColumn="0" w:noHBand="0" w:noVBand="0"/>
      </w:tblPr>
      <w:tblGrid>
        <w:gridCol w:w="4248"/>
        <w:gridCol w:w="1800"/>
        <w:gridCol w:w="2890"/>
      </w:tblGrid>
      <w:tr w:rsidR="002A730C" w:rsidRPr="002A730C" w14:paraId="6AEA676B" w14:textId="77777777">
        <w:trPr>
          <w:trHeight w:val="570"/>
        </w:trPr>
        <w:tc>
          <w:tcPr>
            <w:tcW w:w="8938" w:type="dxa"/>
            <w:gridSpan w:val="3"/>
            <w:tcBorders>
              <w:top w:val="single" w:sz="4" w:space="0" w:color="000000"/>
              <w:left w:val="single" w:sz="4" w:space="0" w:color="000000"/>
              <w:bottom w:val="single" w:sz="4" w:space="0" w:color="000000"/>
              <w:right w:val="single" w:sz="4" w:space="0" w:color="000000"/>
            </w:tcBorders>
          </w:tcPr>
          <w:p w14:paraId="6E812161" w14:textId="60F8321F" w:rsidR="002A730C" w:rsidRPr="0022569A" w:rsidRDefault="002A730C" w:rsidP="00A6596A">
            <w:pPr>
              <w:autoSpaceDE w:val="0"/>
              <w:snapToGrid w:val="0"/>
              <w:jc w:val="both"/>
              <w:rPr>
                <w:rFonts w:ascii="Times New Roman" w:hAnsi="Times New Roman"/>
                <w:b/>
                <w:bCs/>
                <w:szCs w:val="24"/>
              </w:rPr>
            </w:pPr>
            <w:r w:rsidRPr="002A730C">
              <w:rPr>
                <w:rFonts w:ascii="Times New Roman" w:hAnsi="Times New Roman"/>
                <w:b/>
                <w:bCs/>
                <w:szCs w:val="24"/>
              </w:rPr>
              <w:t>Официално наименование:</w:t>
            </w:r>
            <w:r w:rsidR="00AB6223">
              <w:rPr>
                <w:rFonts w:ascii="Times New Roman" w:hAnsi="Times New Roman"/>
                <w:b/>
                <w:bCs/>
                <w:szCs w:val="24"/>
              </w:rPr>
              <w:t xml:space="preserve"> </w:t>
            </w:r>
            <w:r w:rsidR="00E4544F" w:rsidRPr="00E4544F">
              <w:rPr>
                <w:rFonts w:ascii="Times New Roman" w:hAnsi="Times New Roman"/>
                <w:b/>
                <w:bCs/>
                <w:szCs w:val="24"/>
              </w:rPr>
              <w:t>"</w:t>
            </w:r>
            <w:r w:rsidR="003003A8">
              <w:rPr>
                <w:rFonts w:ascii="Times New Roman" w:hAnsi="Times New Roman"/>
                <w:b/>
                <w:bCs/>
                <w:szCs w:val="24"/>
              </w:rPr>
              <w:t>Стеаринос</w:t>
            </w:r>
            <w:r w:rsidR="00E4544F" w:rsidRPr="00E4544F">
              <w:rPr>
                <w:rFonts w:ascii="Times New Roman" w:hAnsi="Times New Roman"/>
                <w:b/>
                <w:bCs/>
                <w:szCs w:val="24"/>
              </w:rPr>
              <w:t xml:space="preserve">" </w:t>
            </w:r>
            <w:r w:rsidR="003003A8">
              <w:rPr>
                <w:rFonts w:ascii="Times New Roman" w:hAnsi="Times New Roman"/>
                <w:b/>
                <w:bCs/>
                <w:szCs w:val="24"/>
              </w:rPr>
              <w:t>Е</w:t>
            </w:r>
            <w:r w:rsidR="00E4544F" w:rsidRPr="00E4544F">
              <w:rPr>
                <w:rFonts w:ascii="Times New Roman" w:hAnsi="Times New Roman"/>
                <w:b/>
                <w:bCs/>
                <w:szCs w:val="24"/>
              </w:rPr>
              <w:t>ООД</w:t>
            </w:r>
          </w:p>
        </w:tc>
      </w:tr>
      <w:tr w:rsidR="002A730C" w:rsidRPr="002A730C" w14:paraId="59CCB99F" w14:textId="77777777">
        <w:trPr>
          <w:trHeight w:val="570"/>
        </w:trPr>
        <w:tc>
          <w:tcPr>
            <w:tcW w:w="8938" w:type="dxa"/>
            <w:gridSpan w:val="3"/>
            <w:tcBorders>
              <w:left w:val="single" w:sz="4" w:space="0" w:color="000000"/>
              <w:bottom w:val="single" w:sz="4" w:space="0" w:color="000000"/>
              <w:right w:val="single" w:sz="4" w:space="0" w:color="000000"/>
            </w:tcBorders>
          </w:tcPr>
          <w:p w14:paraId="3D8E6457" w14:textId="3C66BBCF"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Адрес:</w:t>
            </w:r>
            <w:r w:rsidR="00AB6223">
              <w:rPr>
                <w:rFonts w:ascii="Times New Roman" w:hAnsi="Times New Roman"/>
                <w:b/>
                <w:bCs/>
                <w:szCs w:val="24"/>
              </w:rPr>
              <w:t xml:space="preserve"> </w:t>
            </w:r>
            <w:r w:rsidR="003003A8" w:rsidRPr="003003A8">
              <w:rPr>
                <w:rFonts w:ascii="Times New Roman" w:hAnsi="Times New Roman"/>
                <w:b/>
                <w:bCs/>
                <w:szCs w:val="24"/>
              </w:rPr>
              <w:t>З</w:t>
            </w:r>
            <w:r w:rsidR="003003A8">
              <w:rPr>
                <w:rFonts w:ascii="Times New Roman" w:hAnsi="Times New Roman"/>
                <w:b/>
                <w:bCs/>
                <w:szCs w:val="24"/>
              </w:rPr>
              <w:t>ападна</w:t>
            </w:r>
            <w:r w:rsidR="003003A8" w:rsidRPr="003003A8">
              <w:rPr>
                <w:rFonts w:ascii="Times New Roman" w:hAnsi="Times New Roman"/>
                <w:b/>
                <w:bCs/>
                <w:szCs w:val="24"/>
              </w:rPr>
              <w:t xml:space="preserve"> П</w:t>
            </w:r>
            <w:r w:rsidR="003003A8">
              <w:rPr>
                <w:rFonts w:ascii="Times New Roman" w:hAnsi="Times New Roman"/>
                <w:b/>
                <w:bCs/>
                <w:szCs w:val="24"/>
              </w:rPr>
              <w:t>ромишлена</w:t>
            </w:r>
            <w:r w:rsidR="003003A8" w:rsidRPr="003003A8">
              <w:rPr>
                <w:rFonts w:ascii="Times New Roman" w:hAnsi="Times New Roman"/>
                <w:b/>
                <w:bCs/>
                <w:szCs w:val="24"/>
              </w:rPr>
              <w:t xml:space="preserve"> З</w:t>
            </w:r>
            <w:r w:rsidR="003003A8">
              <w:rPr>
                <w:rFonts w:ascii="Times New Roman" w:hAnsi="Times New Roman"/>
                <w:b/>
                <w:bCs/>
                <w:szCs w:val="24"/>
              </w:rPr>
              <w:t>она</w:t>
            </w:r>
            <w:r w:rsidR="003003A8" w:rsidRPr="003003A8">
              <w:rPr>
                <w:rFonts w:ascii="Times New Roman" w:hAnsi="Times New Roman"/>
                <w:b/>
                <w:bCs/>
                <w:szCs w:val="24"/>
              </w:rPr>
              <w:t>, Д</w:t>
            </w:r>
            <w:r w:rsidR="003003A8">
              <w:rPr>
                <w:rFonts w:ascii="Times New Roman" w:hAnsi="Times New Roman"/>
                <w:b/>
                <w:bCs/>
                <w:szCs w:val="24"/>
              </w:rPr>
              <w:t>вор</w:t>
            </w:r>
            <w:r w:rsidR="003003A8" w:rsidRPr="003003A8">
              <w:rPr>
                <w:rFonts w:ascii="Times New Roman" w:hAnsi="Times New Roman"/>
                <w:b/>
                <w:bCs/>
                <w:szCs w:val="24"/>
              </w:rPr>
              <w:t xml:space="preserve"> </w:t>
            </w:r>
            <w:r w:rsidR="003003A8">
              <w:rPr>
                <w:rFonts w:ascii="Times New Roman" w:hAnsi="Times New Roman"/>
                <w:b/>
                <w:bCs/>
                <w:szCs w:val="24"/>
              </w:rPr>
              <w:t>на</w:t>
            </w:r>
            <w:r w:rsidR="003003A8" w:rsidRPr="003003A8">
              <w:rPr>
                <w:rFonts w:ascii="Times New Roman" w:hAnsi="Times New Roman"/>
                <w:b/>
                <w:bCs/>
                <w:szCs w:val="24"/>
              </w:rPr>
              <w:t xml:space="preserve"> АД Д</w:t>
            </w:r>
            <w:r w:rsidR="003003A8">
              <w:rPr>
                <w:rFonts w:ascii="Times New Roman" w:hAnsi="Times New Roman"/>
                <w:b/>
                <w:bCs/>
                <w:szCs w:val="24"/>
              </w:rPr>
              <w:t>обруджа</w:t>
            </w:r>
          </w:p>
          <w:p w14:paraId="1AAC29CF" w14:textId="77777777" w:rsidR="002A730C" w:rsidRPr="002A730C" w:rsidRDefault="002A730C" w:rsidP="00B91747">
            <w:pPr>
              <w:autoSpaceDE w:val="0"/>
              <w:jc w:val="both"/>
              <w:rPr>
                <w:rFonts w:ascii="Times New Roman" w:hAnsi="Times New Roman"/>
                <w:b/>
                <w:bCs/>
                <w:szCs w:val="24"/>
              </w:rPr>
            </w:pPr>
          </w:p>
        </w:tc>
      </w:tr>
      <w:tr w:rsidR="002A730C" w:rsidRPr="002A730C" w14:paraId="592A7644" w14:textId="77777777">
        <w:tc>
          <w:tcPr>
            <w:tcW w:w="4248" w:type="dxa"/>
            <w:tcBorders>
              <w:left w:val="single" w:sz="4" w:space="0" w:color="000000"/>
              <w:bottom w:val="single" w:sz="4" w:space="0" w:color="000000"/>
            </w:tcBorders>
          </w:tcPr>
          <w:p w14:paraId="1DF9F749" w14:textId="6A02AD0B" w:rsidR="002A730C" w:rsidRPr="002A730C" w:rsidRDefault="002A730C" w:rsidP="007A6FB4">
            <w:pPr>
              <w:autoSpaceDE w:val="0"/>
              <w:snapToGrid w:val="0"/>
              <w:jc w:val="both"/>
              <w:rPr>
                <w:rFonts w:ascii="Times New Roman" w:hAnsi="Times New Roman"/>
                <w:b/>
                <w:szCs w:val="24"/>
              </w:rPr>
            </w:pPr>
            <w:r w:rsidRPr="002A730C">
              <w:rPr>
                <w:rFonts w:ascii="Times New Roman" w:hAnsi="Times New Roman"/>
                <w:b/>
                <w:szCs w:val="24"/>
              </w:rPr>
              <w:t>Град:</w:t>
            </w:r>
            <w:r w:rsidR="00AB6223">
              <w:rPr>
                <w:rFonts w:ascii="Times New Roman" w:hAnsi="Times New Roman"/>
                <w:b/>
                <w:szCs w:val="24"/>
              </w:rPr>
              <w:t xml:space="preserve"> </w:t>
            </w:r>
            <w:r w:rsidR="003003A8">
              <w:rPr>
                <w:rFonts w:ascii="Times New Roman" w:hAnsi="Times New Roman"/>
                <w:b/>
                <w:szCs w:val="24"/>
              </w:rPr>
              <w:t>Силистра</w:t>
            </w:r>
          </w:p>
        </w:tc>
        <w:tc>
          <w:tcPr>
            <w:tcW w:w="1800" w:type="dxa"/>
            <w:tcBorders>
              <w:left w:val="single" w:sz="4" w:space="0" w:color="000000"/>
              <w:bottom w:val="single" w:sz="4" w:space="0" w:color="000000"/>
            </w:tcBorders>
          </w:tcPr>
          <w:p w14:paraId="19905BED" w14:textId="3F82658F" w:rsidR="002A730C" w:rsidRPr="002A730C" w:rsidRDefault="002A730C" w:rsidP="00B91747">
            <w:pPr>
              <w:autoSpaceDE w:val="0"/>
              <w:snapToGrid w:val="0"/>
              <w:jc w:val="both"/>
              <w:rPr>
                <w:rFonts w:ascii="Times New Roman" w:hAnsi="Times New Roman"/>
                <w:b/>
                <w:szCs w:val="24"/>
              </w:rPr>
            </w:pPr>
            <w:r w:rsidRPr="002A730C">
              <w:rPr>
                <w:rFonts w:ascii="Times New Roman" w:hAnsi="Times New Roman"/>
                <w:b/>
                <w:szCs w:val="24"/>
              </w:rPr>
              <w:t>Пощенски код:</w:t>
            </w:r>
            <w:r w:rsidR="007A6FB4">
              <w:rPr>
                <w:rFonts w:ascii="Times New Roman" w:hAnsi="Times New Roman"/>
                <w:b/>
                <w:szCs w:val="24"/>
              </w:rPr>
              <w:t xml:space="preserve"> </w:t>
            </w:r>
            <w:r w:rsidR="003003A8">
              <w:rPr>
                <w:rFonts w:ascii="Times New Roman" w:hAnsi="Times New Roman"/>
                <w:b/>
                <w:szCs w:val="24"/>
              </w:rPr>
              <w:t>7500</w:t>
            </w:r>
          </w:p>
          <w:p w14:paraId="5223539C" w14:textId="77777777" w:rsidR="002A730C" w:rsidRPr="002A730C" w:rsidRDefault="002A730C" w:rsidP="00B91747">
            <w:pPr>
              <w:autoSpaceDE w:val="0"/>
              <w:jc w:val="both"/>
              <w:rPr>
                <w:rFonts w:ascii="Times New Roman" w:hAnsi="Times New Roman"/>
                <w:b/>
                <w:szCs w:val="24"/>
              </w:rPr>
            </w:pPr>
          </w:p>
        </w:tc>
        <w:tc>
          <w:tcPr>
            <w:tcW w:w="2890" w:type="dxa"/>
            <w:tcBorders>
              <w:left w:val="single" w:sz="4" w:space="0" w:color="000000"/>
              <w:bottom w:val="single" w:sz="4" w:space="0" w:color="000000"/>
              <w:right w:val="single" w:sz="4" w:space="0" w:color="000000"/>
            </w:tcBorders>
          </w:tcPr>
          <w:p w14:paraId="304B7093" w14:textId="77777777" w:rsidR="002A730C" w:rsidRPr="002A730C" w:rsidRDefault="002A730C" w:rsidP="00B91747">
            <w:pPr>
              <w:autoSpaceDE w:val="0"/>
              <w:snapToGrid w:val="0"/>
              <w:jc w:val="both"/>
              <w:rPr>
                <w:rFonts w:ascii="Times New Roman" w:hAnsi="Times New Roman"/>
                <w:b/>
                <w:szCs w:val="24"/>
              </w:rPr>
            </w:pPr>
            <w:r w:rsidRPr="002A730C">
              <w:rPr>
                <w:rFonts w:ascii="Times New Roman" w:hAnsi="Times New Roman"/>
                <w:b/>
                <w:szCs w:val="24"/>
              </w:rPr>
              <w:t>Държава:</w:t>
            </w:r>
            <w:r w:rsidR="00AB6223">
              <w:rPr>
                <w:rFonts w:ascii="Times New Roman" w:hAnsi="Times New Roman"/>
                <w:b/>
                <w:szCs w:val="24"/>
              </w:rPr>
              <w:t xml:space="preserve"> България</w:t>
            </w:r>
          </w:p>
        </w:tc>
      </w:tr>
      <w:tr w:rsidR="002A730C" w:rsidRPr="002A730C" w14:paraId="5115F77A" w14:textId="77777777">
        <w:tc>
          <w:tcPr>
            <w:tcW w:w="4248" w:type="dxa"/>
            <w:tcBorders>
              <w:left w:val="single" w:sz="4" w:space="0" w:color="000000"/>
              <w:bottom w:val="single" w:sz="4" w:space="0" w:color="000000"/>
            </w:tcBorders>
          </w:tcPr>
          <w:p w14:paraId="4D07F7C1" w14:textId="77777777" w:rsidR="002A730C" w:rsidRPr="002A730C" w:rsidRDefault="002A730C" w:rsidP="00B91747">
            <w:pPr>
              <w:autoSpaceDE w:val="0"/>
              <w:snapToGrid w:val="0"/>
              <w:jc w:val="both"/>
              <w:rPr>
                <w:rFonts w:ascii="Times New Roman" w:hAnsi="Times New Roman"/>
                <w:b/>
                <w:bCs/>
                <w:szCs w:val="24"/>
                <w:lang w:val="ru-RU"/>
              </w:rPr>
            </w:pPr>
            <w:r w:rsidRPr="002A730C">
              <w:rPr>
                <w:rFonts w:ascii="Times New Roman" w:hAnsi="Times New Roman"/>
                <w:b/>
                <w:bCs/>
                <w:szCs w:val="24"/>
              </w:rPr>
              <w:t>За контакти:</w:t>
            </w:r>
          </w:p>
          <w:p w14:paraId="45B873EA" w14:textId="0AA65E4C" w:rsidR="002A730C" w:rsidRPr="002A730C" w:rsidRDefault="002A730C" w:rsidP="00A6596A">
            <w:pPr>
              <w:autoSpaceDE w:val="0"/>
              <w:jc w:val="both"/>
              <w:rPr>
                <w:rFonts w:ascii="Times New Roman" w:hAnsi="Times New Roman"/>
                <w:b/>
                <w:bCs/>
                <w:szCs w:val="24"/>
                <w:lang w:val="ru-RU"/>
              </w:rPr>
            </w:pPr>
            <w:r w:rsidRPr="002A730C">
              <w:rPr>
                <w:rFonts w:ascii="Times New Roman" w:hAnsi="Times New Roman"/>
                <w:b/>
                <w:bCs/>
                <w:szCs w:val="24"/>
              </w:rPr>
              <w:t>Лице/а за контакт:</w:t>
            </w:r>
            <w:r w:rsidR="00A6596A">
              <w:rPr>
                <w:rFonts w:ascii="Times New Roman" w:hAnsi="Times New Roman"/>
                <w:b/>
                <w:bCs/>
                <w:szCs w:val="24"/>
              </w:rPr>
              <w:t xml:space="preserve"> </w:t>
            </w:r>
            <w:r w:rsidR="003003A8">
              <w:rPr>
                <w:rFonts w:ascii="Times New Roman" w:hAnsi="Times New Roman"/>
                <w:b/>
                <w:bCs/>
                <w:szCs w:val="24"/>
              </w:rPr>
              <w:t>Петранка Георгиева</w:t>
            </w:r>
          </w:p>
        </w:tc>
        <w:tc>
          <w:tcPr>
            <w:tcW w:w="4690" w:type="dxa"/>
            <w:gridSpan w:val="2"/>
            <w:tcBorders>
              <w:left w:val="single" w:sz="4" w:space="0" w:color="000000"/>
              <w:bottom w:val="single" w:sz="4" w:space="0" w:color="000000"/>
              <w:right w:val="single" w:sz="4" w:space="0" w:color="000000"/>
            </w:tcBorders>
          </w:tcPr>
          <w:p w14:paraId="5043B8D1" w14:textId="39077F89" w:rsidR="002A730C" w:rsidRPr="002A730C" w:rsidRDefault="002A730C" w:rsidP="00B91747">
            <w:pPr>
              <w:autoSpaceDE w:val="0"/>
              <w:snapToGrid w:val="0"/>
              <w:jc w:val="both"/>
              <w:rPr>
                <w:rFonts w:ascii="Times New Roman" w:hAnsi="Times New Roman"/>
                <w:b/>
                <w:szCs w:val="24"/>
              </w:rPr>
            </w:pPr>
            <w:r w:rsidRPr="002A730C">
              <w:rPr>
                <w:rFonts w:ascii="Times New Roman" w:hAnsi="Times New Roman"/>
                <w:b/>
                <w:szCs w:val="24"/>
              </w:rPr>
              <w:t>Телефон:</w:t>
            </w:r>
            <w:r w:rsidR="003003A8">
              <w:rPr>
                <w:rFonts w:ascii="Times New Roman" w:hAnsi="Times New Roman"/>
                <w:b/>
                <w:szCs w:val="24"/>
              </w:rPr>
              <w:t xml:space="preserve"> </w:t>
            </w:r>
            <w:r w:rsidR="003003A8" w:rsidRPr="003003A8">
              <w:rPr>
                <w:rFonts w:ascii="Times New Roman" w:hAnsi="Times New Roman"/>
                <w:b/>
                <w:szCs w:val="24"/>
              </w:rPr>
              <w:t>+359879498190</w:t>
            </w:r>
          </w:p>
        </w:tc>
      </w:tr>
      <w:tr w:rsidR="002A730C" w:rsidRPr="002A730C" w14:paraId="2A474533" w14:textId="77777777">
        <w:tc>
          <w:tcPr>
            <w:tcW w:w="4248" w:type="dxa"/>
            <w:tcBorders>
              <w:left w:val="single" w:sz="4" w:space="0" w:color="000000"/>
              <w:bottom w:val="single" w:sz="4" w:space="0" w:color="000000"/>
            </w:tcBorders>
          </w:tcPr>
          <w:p w14:paraId="52C3DD15" w14:textId="1CD582E0" w:rsidR="002A730C" w:rsidRPr="002A730C" w:rsidRDefault="00A6596A" w:rsidP="00A6596A">
            <w:pPr>
              <w:autoSpaceDE w:val="0"/>
              <w:snapToGrid w:val="0"/>
              <w:rPr>
                <w:rFonts w:ascii="Times New Roman" w:hAnsi="Times New Roman"/>
                <w:b/>
                <w:szCs w:val="24"/>
              </w:rPr>
            </w:pPr>
            <w:r>
              <w:rPr>
                <w:rFonts w:ascii="Times New Roman" w:hAnsi="Times New Roman"/>
                <w:b/>
                <w:szCs w:val="24"/>
              </w:rPr>
              <w:t xml:space="preserve">Електронна </w:t>
            </w:r>
            <w:r w:rsidR="002A730C" w:rsidRPr="002A730C">
              <w:rPr>
                <w:rFonts w:ascii="Times New Roman" w:hAnsi="Times New Roman"/>
                <w:b/>
                <w:szCs w:val="24"/>
              </w:rPr>
              <w:t>поща:</w:t>
            </w:r>
            <w:r>
              <w:rPr>
                <w:rFonts w:ascii="Times New Roman" w:hAnsi="Times New Roman"/>
                <w:b/>
                <w:szCs w:val="24"/>
              </w:rPr>
              <w:t xml:space="preserve"> </w:t>
            </w:r>
            <w:r w:rsidR="003003A8" w:rsidRPr="003003A8">
              <w:rPr>
                <w:rFonts w:ascii="Times New Roman" w:hAnsi="Times New Roman"/>
                <w:b/>
                <w:szCs w:val="24"/>
              </w:rPr>
              <w:t>petranka.georgieva@stearinos.com</w:t>
            </w:r>
          </w:p>
          <w:p w14:paraId="3F055FB2" w14:textId="77777777" w:rsidR="002A730C" w:rsidRPr="002A730C" w:rsidRDefault="002A730C" w:rsidP="00B91747">
            <w:pPr>
              <w:autoSpaceDE w:val="0"/>
              <w:jc w:val="both"/>
              <w:rPr>
                <w:rFonts w:ascii="Times New Roman" w:hAnsi="Times New Roman"/>
                <w:szCs w:val="24"/>
              </w:rPr>
            </w:pPr>
          </w:p>
        </w:tc>
        <w:tc>
          <w:tcPr>
            <w:tcW w:w="4690" w:type="dxa"/>
            <w:gridSpan w:val="2"/>
            <w:tcBorders>
              <w:left w:val="single" w:sz="4" w:space="0" w:color="000000"/>
              <w:bottom w:val="single" w:sz="4" w:space="0" w:color="000000"/>
              <w:right w:val="single" w:sz="4" w:space="0" w:color="000000"/>
            </w:tcBorders>
          </w:tcPr>
          <w:p w14:paraId="4C350D2D" w14:textId="77777777"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b/>
                <w:szCs w:val="24"/>
              </w:rPr>
              <w:t>Факс</w:t>
            </w:r>
            <w:r w:rsidRPr="002A730C">
              <w:rPr>
                <w:rFonts w:ascii="Times New Roman" w:hAnsi="Times New Roman"/>
                <w:szCs w:val="24"/>
              </w:rPr>
              <w:t>:</w:t>
            </w:r>
          </w:p>
        </w:tc>
      </w:tr>
      <w:tr w:rsidR="002A730C" w:rsidRPr="002A730C" w14:paraId="7BDD3117" w14:textId="77777777">
        <w:tc>
          <w:tcPr>
            <w:tcW w:w="8938" w:type="dxa"/>
            <w:gridSpan w:val="3"/>
            <w:tcBorders>
              <w:left w:val="single" w:sz="4" w:space="0" w:color="000000"/>
              <w:bottom w:val="single" w:sz="4" w:space="0" w:color="000000"/>
              <w:right w:val="single" w:sz="4" w:space="0" w:color="000000"/>
            </w:tcBorders>
          </w:tcPr>
          <w:p w14:paraId="0B3684CE" w14:textId="02230303" w:rsidR="002A730C" w:rsidRPr="00A6596A"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Интернет адрес/и</w:t>
            </w:r>
            <w:r w:rsidRPr="002A730C">
              <w:rPr>
                <w:rFonts w:ascii="Times New Roman" w:hAnsi="Times New Roman"/>
                <w:i/>
                <w:szCs w:val="24"/>
              </w:rPr>
              <w:t>(когато е приложимо)</w:t>
            </w:r>
            <w:r w:rsidR="00A6596A">
              <w:rPr>
                <w:rFonts w:ascii="Times New Roman" w:hAnsi="Times New Roman"/>
                <w:i/>
                <w:szCs w:val="24"/>
              </w:rPr>
              <w:t xml:space="preserve">: </w:t>
            </w:r>
            <w:r w:rsidR="003003A8" w:rsidRPr="003003A8">
              <w:rPr>
                <w:rFonts w:ascii="Times New Roman" w:hAnsi="Times New Roman"/>
                <w:szCs w:val="24"/>
              </w:rPr>
              <w:t>https://stearinos.eu/</w:t>
            </w:r>
          </w:p>
          <w:p w14:paraId="45918D0E" w14:textId="77777777" w:rsidR="002A730C" w:rsidRPr="002A730C" w:rsidRDefault="002A730C" w:rsidP="00B91747">
            <w:pPr>
              <w:autoSpaceDE w:val="0"/>
              <w:jc w:val="both"/>
              <w:rPr>
                <w:rFonts w:ascii="Times New Roman" w:hAnsi="Times New Roman"/>
                <w:szCs w:val="24"/>
                <w:lang w:val="ru-RU"/>
              </w:rPr>
            </w:pPr>
          </w:p>
        </w:tc>
      </w:tr>
    </w:tbl>
    <w:p w14:paraId="6FB14BD8" w14:textId="77777777" w:rsidR="002A730C" w:rsidRPr="002A730C" w:rsidRDefault="002A730C" w:rsidP="002A730C">
      <w:pPr>
        <w:autoSpaceDE w:val="0"/>
        <w:jc w:val="both"/>
        <w:rPr>
          <w:rFonts w:ascii="Times New Roman" w:hAnsi="Times New Roman"/>
          <w:b/>
          <w:bCs/>
          <w:szCs w:val="24"/>
        </w:rPr>
      </w:pPr>
    </w:p>
    <w:p w14:paraId="7FB78D7C" w14:textId="77777777"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I.2)Вид на бенефициента и основна дейност/и</w:t>
      </w:r>
    </w:p>
    <w:p w14:paraId="3FBBBD2A" w14:textId="77777777" w:rsidR="002A730C" w:rsidRPr="002A730C" w:rsidRDefault="002A730C" w:rsidP="002A730C">
      <w:pPr>
        <w:pStyle w:val="Footer"/>
        <w:tabs>
          <w:tab w:val="left" w:pos="720"/>
        </w:tabs>
        <w:autoSpaceDE w:val="0"/>
        <w:jc w:val="both"/>
        <w:rPr>
          <w:rFonts w:ascii="Times New Roman" w:hAnsi="Times New Roman"/>
          <w:szCs w:val="24"/>
        </w:rPr>
      </w:pPr>
    </w:p>
    <w:tbl>
      <w:tblPr>
        <w:tblW w:w="0" w:type="auto"/>
        <w:tblInd w:w="-5" w:type="dxa"/>
        <w:tblLayout w:type="fixed"/>
        <w:tblLook w:val="0000" w:firstRow="0" w:lastRow="0" w:firstColumn="0" w:lastColumn="0" w:noHBand="0" w:noVBand="0"/>
      </w:tblPr>
      <w:tblGrid>
        <w:gridCol w:w="4428"/>
        <w:gridCol w:w="4505"/>
      </w:tblGrid>
      <w:tr w:rsidR="002A730C" w:rsidRPr="002A730C" w14:paraId="12BD9316" w14:textId="77777777">
        <w:trPr>
          <w:trHeight w:val="70"/>
        </w:trPr>
        <w:tc>
          <w:tcPr>
            <w:tcW w:w="4428" w:type="dxa"/>
            <w:tcBorders>
              <w:top w:val="single" w:sz="4" w:space="0" w:color="000000"/>
              <w:left w:val="single" w:sz="4" w:space="0" w:color="000000"/>
              <w:bottom w:val="single" w:sz="4" w:space="0" w:color="000000"/>
            </w:tcBorders>
          </w:tcPr>
          <w:p w14:paraId="2054DC7C" w14:textId="77777777" w:rsidR="002A730C" w:rsidRPr="002A730C" w:rsidRDefault="00563A1F" w:rsidP="00B91747">
            <w:pPr>
              <w:autoSpaceDE w:val="0"/>
              <w:snapToGrid w:val="0"/>
              <w:jc w:val="both"/>
              <w:rPr>
                <w:rFonts w:ascii="Times New Roman" w:hAnsi="Times New Roman"/>
                <w:szCs w:val="24"/>
              </w:rPr>
            </w:pPr>
            <w:r>
              <w:rPr>
                <w:rFonts w:ascii="Times New Roman" w:hAnsi="Times New Roman"/>
                <w:szCs w:val="24"/>
              </w:rPr>
              <w:sym w:font="Wingdings 2" w:char="F054"/>
            </w:r>
            <w:r w:rsidR="002A730C" w:rsidRPr="002A730C">
              <w:rPr>
                <w:rFonts w:ascii="Times New Roman" w:hAnsi="Times New Roman"/>
                <w:szCs w:val="24"/>
              </w:rPr>
              <w:t xml:space="preserve"> търговско дружество </w:t>
            </w:r>
          </w:p>
          <w:p w14:paraId="729B4DEC"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юридическо лице с нестопанска цел</w:t>
            </w:r>
          </w:p>
          <w:p w14:paraId="4B093E82"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друго (</w:t>
            </w:r>
            <w:r w:rsidRPr="002A730C">
              <w:rPr>
                <w:rFonts w:ascii="Times New Roman" w:hAnsi="Times New Roman"/>
                <w:i/>
                <w:iCs/>
                <w:szCs w:val="24"/>
              </w:rPr>
              <w:t>моля, уточнете</w:t>
            </w:r>
            <w:r w:rsidRPr="002A730C">
              <w:rPr>
                <w:rFonts w:ascii="Times New Roman" w:hAnsi="Times New Roman"/>
                <w:szCs w:val="24"/>
              </w:rPr>
              <w:t>):</w:t>
            </w:r>
          </w:p>
          <w:p w14:paraId="3CAFF118" w14:textId="77777777" w:rsidR="002A730C" w:rsidRPr="002A730C" w:rsidRDefault="002A730C" w:rsidP="00B91747">
            <w:pPr>
              <w:autoSpaceDE w:val="0"/>
              <w:jc w:val="both"/>
              <w:rPr>
                <w:rFonts w:ascii="Times New Roman" w:hAnsi="Times New Roman"/>
                <w:szCs w:val="24"/>
              </w:rPr>
            </w:pPr>
          </w:p>
        </w:tc>
        <w:tc>
          <w:tcPr>
            <w:tcW w:w="4505" w:type="dxa"/>
            <w:tcBorders>
              <w:top w:val="single" w:sz="4" w:space="0" w:color="000000"/>
              <w:left w:val="single" w:sz="4" w:space="0" w:color="000000"/>
              <w:bottom w:val="single" w:sz="4" w:space="0" w:color="000000"/>
              <w:right w:val="single" w:sz="4" w:space="0" w:color="000000"/>
            </w:tcBorders>
          </w:tcPr>
          <w:p w14:paraId="44C106D3" w14:textId="77777777"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szCs w:val="24"/>
              </w:rPr>
              <w:t> обществени услуги</w:t>
            </w:r>
          </w:p>
          <w:p w14:paraId="3C2FB614"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околна среда</w:t>
            </w:r>
          </w:p>
          <w:p w14:paraId="0D68E68D"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икономическа и финансова дейност</w:t>
            </w:r>
          </w:p>
          <w:p w14:paraId="0C615511"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здравеопазване</w:t>
            </w:r>
          </w:p>
          <w:p w14:paraId="0D09163D"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настаняване/жилищно строителство и места за отдих и култура</w:t>
            </w:r>
          </w:p>
          <w:p w14:paraId="30A6EA51"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социална закрила</w:t>
            </w:r>
          </w:p>
          <w:p w14:paraId="0E77FC32"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отдих, култура и религия</w:t>
            </w:r>
          </w:p>
          <w:p w14:paraId="2C12CAAE"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образование</w:t>
            </w:r>
          </w:p>
          <w:p w14:paraId="67F637BF"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търговска дейност</w:t>
            </w:r>
          </w:p>
          <w:p w14:paraId="6BC57F9D" w14:textId="0EED6FDA" w:rsidR="002A730C" w:rsidRPr="0022569A" w:rsidRDefault="00563A1F" w:rsidP="007F10FC">
            <w:pPr>
              <w:autoSpaceDE w:val="0"/>
              <w:jc w:val="both"/>
              <w:rPr>
                <w:rFonts w:ascii="Times New Roman" w:hAnsi="Times New Roman"/>
                <w:szCs w:val="24"/>
              </w:rPr>
            </w:pPr>
            <w:r>
              <w:rPr>
                <w:rFonts w:ascii="Times New Roman" w:hAnsi="Times New Roman"/>
                <w:szCs w:val="24"/>
              </w:rPr>
              <w:sym w:font="Wingdings 2" w:char="F054"/>
            </w:r>
            <w:r w:rsidR="002A730C" w:rsidRPr="002A730C">
              <w:rPr>
                <w:rFonts w:ascii="Times New Roman" w:hAnsi="Times New Roman"/>
                <w:szCs w:val="24"/>
              </w:rPr>
              <w:t xml:space="preserve"> друго (</w:t>
            </w:r>
            <w:r w:rsidR="002A730C" w:rsidRPr="002A730C">
              <w:rPr>
                <w:rFonts w:ascii="Times New Roman" w:hAnsi="Times New Roman"/>
                <w:i/>
                <w:iCs/>
                <w:szCs w:val="24"/>
              </w:rPr>
              <w:t>моля, уточнете</w:t>
            </w:r>
            <w:r w:rsidR="002A730C" w:rsidRPr="002A730C">
              <w:rPr>
                <w:rFonts w:ascii="Times New Roman" w:hAnsi="Times New Roman"/>
                <w:szCs w:val="24"/>
              </w:rPr>
              <w:t>):</w:t>
            </w:r>
            <w:r w:rsidRPr="0022569A">
              <w:rPr>
                <w:rFonts w:ascii="Times New Roman" w:hAnsi="Times New Roman"/>
                <w:szCs w:val="24"/>
              </w:rPr>
              <w:t xml:space="preserve"> </w:t>
            </w:r>
            <w:r w:rsidR="007253AC" w:rsidRPr="00656356">
              <w:rPr>
                <w:rFonts w:ascii="Times New Roman" w:hAnsi="Times New Roman"/>
                <w:szCs w:val="24"/>
              </w:rPr>
              <w:t>КИД-20</w:t>
            </w:r>
            <w:r w:rsidR="004A77D8">
              <w:rPr>
                <w:rFonts w:ascii="Times New Roman" w:hAnsi="Times New Roman"/>
                <w:szCs w:val="24"/>
              </w:rPr>
              <w:t>25</w:t>
            </w:r>
            <w:r w:rsidR="00C8719B" w:rsidRPr="00656356">
              <w:rPr>
                <w:rFonts w:ascii="Times New Roman" w:hAnsi="Times New Roman"/>
                <w:szCs w:val="24"/>
              </w:rPr>
              <w:t>:</w:t>
            </w:r>
            <w:r w:rsidRPr="00656356">
              <w:rPr>
                <w:rFonts w:ascii="Times New Roman" w:hAnsi="Times New Roman"/>
                <w:szCs w:val="24"/>
              </w:rPr>
              <w:t xml:space="preserve"> </w:t>
            </w:r>
            <w:r w:rsidR="003003A8" w:rsidRPr="003003A8">
              <w:rPr>
                <w:rFonts w:ascii="Times New Roman" w:hAnsi="Times New Roman"/>
                <w:szCs w:val="24"/>
              </w:rPr>
              <w:t>20.41 Производство на сапун, миещи, почистващи и полиращи препарати</w:t>
            </w:r>
          </w:p>
        </w:tc>
      </w:tr>
    </w:tbl>
    <w:p w14:paraId="0DC07FF2" w14:textId="77777777" w:rsidR="002A730C" w:rsidRPr="002A730C" w:rsidRDefault="002A730C" w:rsidP="002A730C">
      <w:pPr>
        <w:pStyle w:val="Heading3"/>
        <w:tabs>
          <w:tab w:val="left" w:pos="0"/>
        </w:tabs>
        <w:jc w:val="both"/>
        <w:rPr>
          <w:rFonts w:ascii="Times New Roman" w:hAnsi="Times New Roman" w:cs="Times New Roman"/>
          <w:sz w:val="24"/>
          <w:szCs w:val="24"/>
        </w:rPr>
      </w:pPr>
      <w:r w:rsidRPr="002A730C">
        <w:rPr>
          <w:rFonts w:ascii="Times New Roman" w:hAnsi="Times New Roman" w:cs="Times New Roman"/>
          <w:sz w:val="24"/>
          <w:szCs w:val="24"/>
        </w:rPr>
        <w:t xml:space="preserve">РАЗДЕЛ ІІ.: ОБЕКТ </w:t>
      </w:r>
      <w:r w:rsidR="00360B80">
        <w:rPr>
          <w:rFonts w:ascii="Times New Roman" w:hAnsi="Times New Roman" w:cs="Times New Roman"/>
          <w:sz w:val="24"/>
          <w:szCs w:val="24"/>
        </w:rPr>
        <w:t xml:space="preserve">И ПРЕДМЕТ </w:t>
      </w:r>
      <w:r w:rsidRPr="002A730C">
        <w:rPr>
          <w:rFonts w:ascii="Times New Roman" w:hAnsi="Times New Roman" w:cs="Times New Roman"/>
          <w:sz w:val="24"/>
          <w:szCs w:val="24"/>
        </w:rPr>
        <w:t xml:space="preserve">НА ПРОЦЕДУРАТА ЗА ОПРЕДЕЛЯНЕ НА ИЗПЪЛНИТЕЛ </w:t>
      </w:r>
    </w:p>
    <w:p w14:paraId="2CF92F4C" w14:textId="77777777" w:rsidR="002A730C" w:rsidRPr="002A730C" w:rsidRDefault="002A730C" w:rsidP="002A730C">
      <w:pPr>
        <w:autoSpaceDE w:val="0"/>
        <w:jc w:val="both"/>
        <w:rPr>
          <w:rFonts w:ascii="Times New Roman" w:hAnsi="Times New Roman"/>
          <w:b/>
          <w:bCs/>
          <w:szCs w:val="24"/>
        </w:rPr>
      </w:pPr>
    </w:p>
    <w:p w14:paraId="6E983BEA" w14:textId="77777777"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lastRenderedPageBreak/>
        <w:t>ІІ.1) Описание</w:t>
      </w:r>
    </w:p>
    <w:p w14:paraId="613F80E2" w14:textId="77777777"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3168"/>
        <w:gridCol w:w="2880"/>
        <w:gridCol w:w="3245"/>
      </w:tblGrid>
      <w:tr w:rsidR="002A730C" w:rsidRPr="002A730C" w14:paraId="2AC5BE7B" w14:textId="77777777">
        <w:tc>
          <w:tcPr>
            <w:tcW w:w="9293" w:type="dxa"/>
            <w:gridSpan w:val="3"/>
            <w:tcBorders>
              <w:top w:val="single" w:sz="4" w:space="0" w:color="000000"/>
              <w:left w:val="single" w:sz="4" w:space="0" w:color="000000"/>
              <w:bottom w:val="single" w:sz="4" w:space="0" w:color="000000"/>
              <w:right w:val="single" w:sz="4" w:space="0" w:color="000000"/>
            </w:tcBorders>
          </w:tcPr>
          <w:p w14:paraId="5C404820" w14:textId="77777777" w:rsidR="006700E2" w:rsidRPr="002A730C" w:rsidRDefault="006700E2" w:rsidP="006700E2">
            <w:pPr>
              <w:autoSpaceDE w:val="0"/>
              <w:snapToGrid w:val="0"/>
              <w:jc w:val="both"/>
              <w:rPr>
                <w:rFonts w:ascii="Times New Roman" w:hAnsi="Times New Roman"/>
                <w:b/>
                <w:bCs/>
                <w:szCs w:val="24"/>
              </w:rPr>
            </w:pPr>
            <w:r w:rsidRPr="002A730C">
              <w:rPr>
                <w:rFonts w:ascii="Times New Roman" w:hAnsi="Times New Roman"/>
                <w:b/>
                <w:bCs/>
                <w:szCs w:val="24"/>
              </w:rPr>
              <w:t>ІІ.1.</w:t>
            </w:r>
            <w:r w:rsidR="00630173">
              <w:rPr>
                <w:rFonts w:ascii="Times New Roman" w:hAnsi="Times New Roman"/>
                <w:b/>
                <w:bCs/>
                <w:szCs w:val="24"/>
              </w:rPr>
              <w:t>1</w:t>
            </w:r>
            <w:r w:rsidRPr="002A730C">
              <w:rPr>
                <w:rFonts w:ascii="Times New Roman" w:hAnsi="Times New Roman"/>
                <w:b/>
                <w:bCs/>
                <w:szCs w:val="24"/>
              </w:rPr>
              <w:t>) Обект на процедурата и място на изпълнение на строителството, доставката или услугата</w:t>
            </w:r>
          </w:p>
          <w:p w14:paraId="291BCE4A" w14:textId="77777777" w:rsidR="006700E2" w:rsidRPr="002A730C" w:rsidRDefault="006700E2" w:rsidP="00B91747">
            <w:pPr>
              <w:pStyle w:val="Footer"/>
              <w:tabs>
                <w:tab w:val="left" w:pos="720"/>
              </w:tabs>
              <w:autoSpaceDE w:val="0"/>
              <w:jc w:val="both"/>
              <w:rPr>
                <w:rFonts w:ascii="Times New Roman" w:hAnsi="Times New Roman"/>
                <w:b/>
                <w:bCs/>
                <w:szCs w:val="24"/>
              </w:rPr>
            </w:pPr>
          </w:p>
        </w:tc>
      </w:tr>
      <w:tr w:rsidR="002A730C" w:rsidRPr="002A730C" w14:paraId="3AFB2EFC" w14:textId="77777777">
        <w:tc>
          <w:tcPr>
            <w:tcW w:w="9293" w:type="dxa"/>
            <w:gridSpan w:val="3"/>
            <w:tcBorders>
              <w:left w:val="single" w:sz="4" w:space="0" w:color="000000"/>
              <w:bottom w:val="single" w:sz="4" w:space="0" w:color="000000"/>
              <w:right w:val="single" w:sz="4" w:space="0" w:color="000000"/>
            </w:tcBorders>
          </w:tcPr>
          <w:p w14:paraId="7F29471A"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i/>
                <w:szCs w:val="24"/>
              </w:rPr>
              <w:t>(</w:t>
            </w:r>
            <w:r w:rsidRPr="002A730C">
              <w:rPr>
                <w:rFonts w:ascii="Times New Roman" w:hAnsi="Times New Roman"/>
                <w:i/>
                <w:iCs/>
                <w:szCs w:val="24"/>
              </w:rPr>
              <w:t>Изберете само един обект – строителство, доставки или услуги, който съответства на конкретния предмет на  вашата процедура</w:t>
            </w:r>
            <w:r w:rsidRPr="002A730C">
              <w:rPr>
                <w:rFonts w:ascii="Times New Roman" w:hAnsi="Times New Roman"/>
                <w:szCs w:val="24"/>
              </w:rPr>
              <w:t>)</w:t>
            </w:r>
          </w:p>
          <w:p w14:paraId="6D99A927" w14:textId="77777777" w:rsidR="002A730C" w:rsidRPr="002A730C" w:rsidRDefault="002A730C" w:rsidP="00B91747">
            <w:pPr>
              <w:autoSpaceDE w:val="0"/>
              <w:jc w:val="both"/>
              <w:rPr>
                <w:rFonts w:ascii="Times New Roman" w:hAnsi="Times New Roman"/>
                <w:szCs w:val="24"/>
              </w:rPr>
            </w:pPr>
          </w:p>
        </w:tc>
      </w:tr>
      <w:tr w:rsidR="002A730C" w:rsidRPr="002A730C" w14:paraId="0886334A" w14:textId="77777777">
        <w:tc>
          <w:tcPr>
            <w:tcW w:w="3168" w:type="dxa"/>
            <w:tcBorders>
              <w:left w:val="single" w:sz="4" w:space="0" w:color="000000"/>
              <w:bottom w:val="single" w:sz="4" w:space="0" w:color="000000"/>
            </w:tcBorders>
          </w:tcPr>
          <w:p w14:paraId="51465017" w14:textId="77777777"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b/>
                <w:bCs/>
                <w:szCs w:val="24"/>
              </w:rPr>
              <w:t>(а) Строителство</w:t>
            </w:r>
            <w:r w:rsidRPr="002A730C">
              <w:rPr>
                <w:rFonts w:ascii="Times New Roman" w:hAnsi="Times New Roman"/>
                <w:szCs w:val="24"/>
              </w:rPr>
              <w:t xml:space="preserve">        </w:t>
            </w:r>
          </w:p>
        </w:tc>
        <w:tc>
          <w:tcPr>
            <w:tcW w:w="2880" w:type="dxa"/>
            <w:tcBorders>
              <w:left w:val="single" w:sz="4" w:space="0" w:color="000000"/>
              <w:bottom w:val="single" w:sz="4" w:space="0" w:color="000000"/>
            </w:tcBorders>
          </w:tcPr>
          <w:p w14:paraId="117B5455" w14:textId="77777777"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b/>
                <w:bCs/>
                <w:szCs w:val="24"/>
              </w:rPr>
              <w:t>(б) Доставки</w:t>
            </w:r>
            <w:r w:rsidR="00773950">
              <w:rPr>
                <w:rFonts w:ascii="Times New Roman" w:hAnsi="Times New Roman"/>
                <w:szCs w:val="24"/>
              </w:rPr>
              <w:t xml:space="preserve"> </w:t>
            </w:r>
            <w:r w:rsidR="00773950">
              <w:rPr>
                <w:rFonts w:ascii="Times New Roman" w:hAnsi="Times New Roman"/>
                <w:szCs w:val="24"/>
              </w:rPr>
              <w:sym w:font="Wingdings 2" w:char="F054"/>
            </w:r>
          </w:p>
          <w:p w14:paraId="435EE96A" w14:textId="77777777" w:rsidR="002A730C" w:rsidRPr="002A730C" w:rsidRDefault="002A730C" w:rsidP="00B91747">
            <w:pPr>
              <w:autoSpaceDE w:val="0"/>
              <w:jc w:val="both"/>
              <w:rPr>
                <w:rFonts w:ascii="Times New Roman" w:hAnsi="Times New Roman"/>
                <w:szCs w:val="24"/>
              </w:rPr>
            </w:pPr>
          </w:p>
        </w:tc>
        <w:tc>
          <w:tcPr>
            <w:tcW w:w="3245" w:type="dxa"/>
            <w:tcBorders>
              <w:left w:val="single" w:sz="4" w:space="0" w:color="000000"/>
              <w:bottom w:val="single" w:sz="4" w:space="0" w:color="000000"/>
              <w:right w:val="single" w:sz="4" w:space="0" w:color="000000"/>
            </w:tcBorders>
          </w:tcPr>
          <w:p w14:paraId="2B2D6B9D" w14:textId="77777777" w:rsidR="002A730C" w:rsidRPr="002A730C" w:rsidRDefault="002A730C" w:rsidP="006A4F79">
            <w:pPr>
              <w:autoSpaceDE w:val="0"/>
              <w:snapToGrid w:val="0"/>
              <w:rPr>
                <w:rFonts w:ascii="Times New Roman" w:hAnsi="Times New Roman"/>
                <w:szCs w:val="24"/>
              </w:rPr>
            </w:pPr>
            <w:r w:rsidRPr="002A730C">
              <w:rPr>
                <w:rFonts w:ascii="Times New Roman" w:hAnsi="Times New Roman"/>
                <w:b/>
                <w:bCs/>
                <w:szCs w:val="24"/>
              </w:rPr>
              <w:t xml:space="preserve">(в) Услуги   </w:t>
            </w:r>
            <w:r w:rsidR="006A4F79" w:rsidRPr="002A730C">
              <w:rPr>
                <w:rFonts w:ascii="Times New Roman" w:hAnsi="Times New Roman"/>
                <w:szCs w:val="24"/>
              </w:rPr>
              <w:t></w:t>
            </w:r>
          </w:p>
        </w:tc>
      </w:tr>
      <w:tr w:rsidR="002A730C" w:rsidRPr="002A730C" w14:paraId="11F9E677" w14:textId="77777777">
        <w:tc>
          <w:tcPr>
            <w:tcW w:w="3168" w:type="dxa"/>
            <w:tcBorders>
              <w:left w:val="single" w:sz="4" w:space="0" w:color="000000"/>
              <w:bottom w:val="single" w:sz="4" w:space="0" w:color="000000"/>
            </w:tcBorders>
          </w:tcPr>
          <w:p w14:paraId="1F6A5BC7" w14:textId="77777777" w:rsidR="00180B3B" w:rsidRPr="009E2367" w:rsidRDefault="002A730C" w:rsidP="00180B3B">
            <w:pPr>
              <w:autoSpaceDE w:val="0"/>
              <w:snapToGrid w:val="0"/>
              <w:jc w:val="both"/>
              <w:rPr>
                <w:rFonts w:ascii="Times New Roman" w:hAnsi="Times New Roman"/>
                <w:szCs w:val="24"/>
                <w:lang w:val="ru-RU"/>
              </w:rPr>
            </w:pPr>
            <w:r w:rsidRPr="002A730C">
              <w:rPr>
                <w:rFonts w:ascii="Times New Roman" w:hAnsi="Times New Roman"/>
                <w:szCs w:val="24"/>
              </w:rPr>
              <w:t></w:t>
            </w:r>
            <w:r w:rsidR="00180B3B" w:rsidRPr="002A730C">
              <w:rPr>
                <w:rFonts w:ascii="Times New Roman" w:hAnsi="Times New Roman"/>
                <w:szCs w:val="24"/>
              </w:rPr>
              <w:t xml:space="preserve"> Изграждане</w:t>
            </w:r>
          </w:p>
          <w:p w14:paraId="4E4F961E" w14:textId="77777777" w:rsidR="002A730C" w:rsidRPr="002A730C" w:rsidRDefault="002A730C" w:rsidP="00B91747">
            <w:pPr>
              <w:autoSpaceDE w:val="0"/>
              <w:snapToGrid w:val="0"/>
              <w:jc w:val="both"/>
              <w:rPr>
                <w:rFonts w:ascii="Times New Roman" w:hAnsi="Times New Roman"/>
                <w:szCs w:val="24"/>
              </w:rPr>
            </w:pPr>
          </w:p>
          <w:p w14:paraId="5E3ED8E9" w14:textId="77777777" w:rsidR="00E40CE1" w:rsidRPr="009E2367" w:rsidRDefault="00E40CE1" w:rsidP="00B91747">
            <w:pPr>
              <w:autoSpaceDE w:val="0"/>
              <w:jc w:val="both"/>
              <w:rPr>
                <w:rFonts w:ascii="Times New Roman" w:hAnsi="Times New Roman"/>
                <w:szCs w:val="24"/>
                <w:lang w:val="ru-RU"/>
              </w:rPr>
            </w:pPr>
          </w:p>
          <w:p w14:paraId="2C143E95" w14:textId="77777777" w:rsidR="002A730C" w:rsidRPr="002A730C" w:rsidRDefault="002A730C" w:rsidP="00180B3B">
            <w:pPr>
              <w:autoSpaceDE w:val="0"/>
              <w:ind w:right="-113"/>
              <w:rPr>
                <w:rFonts w:ascii="Times New Roman" w:hAnsi="Times New Roman"/>
                <w:szCs w:val="24"/>
              </w:rPr>
            </w:pPr>
            <w:r w:rsidRPr="002A730C">
              <w:rPr>
                <w:rFonts w:ascii="Times New Roman" w:hAnsi="Times New Roman"/>
                <w:szCs w:val="24"/>
              </w:rPr>
              <w:t></w:t>
            </w:r>
            <w:r w:rsidR="00180B3B">
              <w:rPr>
                <w:rFonts w:ascii="Times New Roman" w:hAnsi="Times New Roman"/>
                <w:szCs w:val="24"/>
              </w:rPr>
              <w:t>Проектиране ии</w:t>
            </w:r>
            <w:r w:rsidR="00180B3B" w:rsidRPr="002A730C">
              <w:rPr>
                <w:rFonts w:ascii="Times New Roman" w:hAnsi="Times New Roman"/>
                <w:szCs w:val="24"/>
              </w:rPr>
              <w:t>зпълнение</w:t>
            </w:r>
          </w:p>
          <w:p w14:paraId="1FB1AF1A" w14:textId="77777777" w:rsidR="00180B3B" w:rsidRPr="009E2367" w:rsidRDefault="00180B3B" w:rsidP="00180B3B">
            <w:pPr>
              <w:pStyle w:val="Footer"/>
              <w:autoSpaceDE w:val="0"/>
              <w:rPr>
                <w:rFonts w:ascii="Times New Roman" w:hAnsi="Times New Roman"/>
                <w:szCs w:val="24"/>
                <w:lang w:val="ru-RU"/>
              </w:rPr>
            </w:pPr>
          </w:p>
          <w:p w14:paraId="7E972B2B" w14:textId="77777777" w:rsidR="00180B3B" w:rsidRDefault="002A730C" w:rsidP="00180B3B">
            <w:pPr>
              <w:pStyle w:val="Footer"/>
              <w:autoSpaceDE w:val="0"/>
              <w:rPr>
                <w:rFonts w:ascii="Times New Roman" w:hAnsi="Times New Roman"/>
                <w:szCs w:val="24"/>
              </w:rPr>
            </w:pPr>
            <w:r w:rsidRPr="002A730C">
              <w:rPr>
                <w:rFonts w:ascii="Times New Roman" w:hAnsi="Times New Roman"/>
                <w:szCs w:val="24"/>
              </w:rPr>
              <w:t></w:t>
            </w:r>
            <w:r w:rsidR="00180B3B">
              <w:rPr>
                <w:rFonts w:ascii="Times New Roman" w:hAnsi="Times New Roman"/>
                <w:szCs w:val="24"/>
              </w:rPr>
              <w:t>Рехабилитация,</w:t>
            </w:r>
            <w:r w:rsidR="00180B3B" w:rsidRPr="002A730C">
              <w:rPr>
                <w:rFonts w:ascii="Times New Roman" w:hAnsi="Times New Roman"/>
                <w:szCs w:val="24"/>
              </w:rPr>
              <w:t>реконструкция</w:t>
            </w:r>
          </w:p>
          <w:p w14:paraId="08600FB4" w14:textId="77777777" w:rsidR="002A730C" w:rsidRPr="002A730C" w:rsidRDefault="002A730C" w:rsidP="00B91747">
            <w:pPr>
              <w:pStyle w:val="Footer"/>
              <w:autoSpaceDE w:val="0"/>
              <w:jc w:val="both"/>
              <w:rPr>
                <w:rFonts w:ascii="Times New Roman" w:hAnsi="Times New Roman"/>
                <w:szCs w:val="24"/>
              </w:rPr>
            </w:pPr>
          </w:p>
          <w:p w14:paraId="68472243" w14:textId="77777777" w:rsidR="00180B3B" w:rsidRDefault="002A730C" w:rsidP="00180B3B">
            <w:pPr>
              <w:pStyle w:val="Footer"/>
              <w:autoSpaceDE w:val="0"/>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 xml:space="preserve"> Строително-монтажни работи</w:t>
            </w:r>
          </w:p>
          <w:p w14:paraId="0BFA552F" w14:textId="77777777" w:rsidR="002A730C" w:rsidRPr="002A730C" w:rsidRDefault="002A730C" w:rsidP="00B91747">
            <w:pPr>
              <w:pStyle w:val="Footer"/>
              <w:autoSpaceDE w:val="0"/>
              <w:jc w:val="both"/>
              <w:rPr>
                <w:rFonts w:ascii="Times New Roman" w:hAnsi="Times New Roman"/>
                <w:szCs w:val="24"/>
              </w:rPr>
            </w:pPr>
          </w:p>
        </w:tc>
        <w:tc>
          <w:tcPr>
            <w:tcW w:w="2880" w:type="dxa"/>
            <w:tcBorders>
              <w:left w:val="single" w:sz="4" w:space="0" w:color="000000"/>
              <w:bottom w:val="single" w:sz="4" w:space="0" w:color="000000"/>
            </w:tcBorders>
          </w:tcPr>
          <w:p w14:paraId="1DA2B4AF" w14:textId="77777777" w:rsidR="00180B3B" w:rsidRDefault="00900E55" w:rsidP="00180B3B">
            <w:pPr>
              <w:autoSpaceDE w:val="0"/>
              <w:snapToGrid w:val="0"/>
              <w:jc w:val="both"/>
              <w:rPr>
                <w:rFonts w:ascii="Times New Roman" w:hAnsi="Times New Roman"/>
                <w:szCs w:val="24"/>
              </w:rPr>
            </w:pPr>
            <w:r>
              <w:rPr>
                <w:rFonts w:ascii="Times New Roman" w:hAnsi="Times New Roman"/>
                <w:szCs w:val="24"/>
              </w:rPr>
              <w:sym w:font="Wingdings 2" w:char="F054"/>
            </w:r>
            <w:r w:rsidR="00180B3B" w:rsidRPr="002A730C">
              <w:rPr>
                <w:rFonts w:ascii="Times New Roman" w:hAnsi="Times New Roman"/>
                <w:szCs w:val="24"/>
              </w:rPr>
              <w:t xml:space="preserve"> Покупка</w:t>
            </w:r>
          </w:p>
          <w:p w14:paraId="05FA516E" w14:textId="77777777" w:rsidR="002A730C" w:rsidRPr="002A730C" w:rsidRDefault="002A730C" w:rsidP="00B91747">
            <w:pPr>
              <w:autoSpaceDE w:val="0"/>
              <w:snapToGrid w:val="0"/>
              <w:jc w:val="both"/>
              <w:rPr>
                <w:rFonts w:ascii="Times New Roman" w:hAnsi="Times New Roman"/>
                <w:szCs w:val="24"/>
              </w:rPr>
            </w:pPr>
          </w:p>
          <w:p w14:paraId="6F1290BF" w14:textId="77777777" w:rsidR="00180B3B" w:rsidRDefault="002A730C" w:rsidP="00180B3B">
            <w:pPr>
              <w:autoSpaceDE w:val="0"/>
              <w:jc w:val="both"/>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 xml:space="preserve"> Лизинг</w:t>
            </w:r>
          </w:p>
          <w:p w14:paraId="3647DA89" w14:textId="77777777" w:rsidR="002A730C" w:rsidRPr="002A730C" w:rsidRDefault="002A730C" w:rsidP="00B91747">
            <w:pPr>
              <w:autoSpaceDE w:val="0"/>
              <w:jc w:val="both"/>
              <w:rPr>
                <w:rFonts w:ascii="Times New Roman" w:hAnsi="Times New Roman"/>
                <w:i/>
                <w:szCs w:val="24"/>
              </w:rPr>
            </w:pPr>
          </w:p>
          <w:p w14:paraId="7D978A04" w14:textId="77777777" w:rsidR="00180B3B" w:rsidRDefault="002A730C" w:rsidP="00180B3B">
            <w:pPr>
              <w:autoSpaceDE w:val="0"/>
              <w:jc w:val="both"/>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 xml:space="preserve"> Покупка на изплащане</w:t>
            </w:r>
          </w:p>
          <w:p w14:paraId="3996A9E6" w14:textId="77777777" w:rsidR="00AC1AC8" w:rsidRDefault="00AC1AC8" w:rsidP="00180B3B">
            <w:pPr>
              <w:autoSpaceDE w:val="0"/>
              <w:jc w:val="both"/>
              <w:rPr>
                <w:rFonts w:ascii="Times New Roman" w:hAnsi="Times New Roman"/>
                <w:szCs w:val="24"/>
              </w:rPr>
            </w:pPr>
          </w:p>
          <w:p w14:paraId="6400AC80" w14:textId="77777777" w:rsidR="00AC1AC8" w:rsidRPr="00C84A17" w:rsidRDefault="00AC1AC8" w:rsidP="00180B3B">
            <w:pPr>
              <w:autoSpaceDE w:val="0"/>
              <w:jc w:val="both"/>
              <w:rPr>
                <w:rFonts w:ascii="Times New Roman" w:hAnsi="Times New Roman"/>
                <w:szCs w:val="24"/>
              </w:rPr>
            </w:pPr>
            <w:r w:rsidRPr="002A730C">
              <w:rPr>
                <w:rFonts w:ascii="Times New Roman" w:hAnsi="Times New Roman"/>
                <w:szCs w:val="24"/>
              </w:rPr>
              <w:t></w:t>
            </w:r>
            <w:r>
              <w:rPr>
                <w:rFonts w:ascii="Times New Roman" w:hAnsi="Times New Roman"/>
                <w:szCs w:val="24"/>
              </w:rPr>
              <w:t xml:space="preserve"> Наем</w:t>
            </w:r>
            <w:r w:rsidR="00C84A17">
              <w:rPr>
                <w:rFonts w:ascii="Times New Roman" w:hAnsi="Times New Roman"/>
                <w:szCs w:val="24"/>
              </w:rPr>
              <w:t xml:space="preserve"> за машини и оборудване</w:t>
            </w:r>
          </w:p>
          <w:p w14:paraId="08E6A370" w14:textId="77777777" w:rsidR="002A730C" w:rsidRPr="002A730C" w:rsidRDefault="002A730C" w:rsidP="00B91747">
            <w:pPr>
              <w:autoSpaceDE w:val="0"/>
              <w:jc w:val="both"/>
              <w:rPr>
                <w:rFonts w:ascii="Times New Roman" w:hAnsi="Times New Roman"/>
                <w:szCs w:val="24"/>
              </w:rPr>
            </w:pPr>
          </w:p>
          <w:p w14:paraId="1318B99C" w14:textId="77777777" w:rsidR="00180B3B" w:rsidRDefault="002A730C" w:rsidP="00180B3B">
            <w:pPr>
              <w:autoSpaceDE w:val="0"/>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 xml:space="preserve"> Комбинация от изброените</w:t>
            </w:r>
          </w:p>
          <w:p w14:paraId="369558CF" w14:textId="77777777" w:rsidR="002A730C" w:rsidRPr="002A730C" w:rsidRDefault="002A730C" w:rsidP="00B91747">
            <w:pPr>
              <w:autoSpaceDE w:val="0"/>
              <w:jc w:val="both"/>
              <w:rPr>
                <w:rFonts w:ascii="Times New Roman" w:hAnsi="Times New Roman"/>
                <w:szCs w:val="24"/>
              </w:rPr>
            </w:pPr>
          </w:p>
          <w:p w14:paraId="1A7CCD73" w14:textId="77777777" w:rsidR="00180B3B" w:rsidRDefault="002A730C" w:rsidP="00180B3B">
            <w:pPr>
              <w:autoSpaceDE w:val="0"/>
              <w:jc w:val="both"/>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Други (моля, пояснете)</w:t>
            </w:r>
          </w:p>
          <w:p w14:paraId="40E27CDC" w14:textId="77777777" w:rsidR="002A730C" w:rsidRPr="00180B3B" w:rsidRDefault="00E40CE1" w:rsidP="00B91747">
            <w:pPr>
              <w:autoSpaceDE w:val="0"/>
              <w:jc w:val="both"/>
              <w:rPr>
                <w:rFonts w:ascii="Times New Roman" w:hAnsi="Times New Roman"/>
                <w:szCs w:val="24"/>
                <w:lang w:val="en-US"/>
              </w:rPr>
            </w:pPr>
            <w:r>
              <w:rPr>
                <w:rFonts w:ascii="Times New Roman" w:hAnsi="Times New Roman"/>
                <w:szCs w:val="24"/>
              </w:rPr>
              <w:t>…………….</w:t>
            </w:r>
            <w:r w:rsidR="00180B3B">
              <w:rPr>
                <w:rFonts w:ascii="Times New Roman" w:hAnsi="Times New Roman"/>
                <w:szCs w:val="24"/>
              </w:rPr>
              <w:t>...................................................................</w:t>
            </w:r>
          </w:p>
        </w:tc>
        <w:tc>
          <w:tcPr>
            <w:tcW w:w="3245" w:type="dxa"/>
            <w:tcBorders>
              <w:left w:val="single" w:sz="4" w:space="0" w:color="000000"/>
              <w:bottom w:val="single" w:sz="4" w:space="0" w:color="000000"/>
              <w:right w:val="single" w:sz="4" w:space="0" w:color="000000"/>
            </w:tcBorders>
          </w:tcPr>
          <w:p w14:paraId="4BDCD3B8" w14:textId="77777777" w:rsidR="002A730C" w:rsidRPr="002A730C" w:rsidRDefault="002A730C" w:rsidP="006A4F79">
            <w:pPr>
              <w:autoSpaceDE w:val="0"/>
              <w:snapToGrid w:val="0"/>
              <w:ind w:right="-103"/>
              <w:rPr>
                <w:rFonts w:ascii="Times New Roman" w:hAnsi="Times New Roman"/>
                <w:szCs w:val="24"/>
              </w:rPr>
            </w:pPr>
            <w:r w:rsidRPr="002A730C">
              <w:rPr>
                <w:rFonts w:ascii="Times New Roman" w:hAnsi="Times New Roman"/>
                <w:szCs w:val="24"/>
              </w:rPr>
              <w:t xml:space="preserve">Категория услуга:№ </w:t>
            </w:r>
            <w:r w:rsidRPr="002A730C">
              <w:rPr>
                <w:rFonts w:ascii="Times New Roman" w:hAnsi="Times New Roman"/>
                <w:szCs w:val="24"/>
              </w:rPr>
              <w:t></w:t>
            </w:r>
            <w:r w:rsidRPr="002A730C">
              <w:rPr>
                <w:rFonts w:ascii="Times New Roman" w:hAnsi="Times New Roman"/>
                <w:szCs w:val="24"/>
              </w:rPr>
              <w:t></w:t>
            </w:r>
          </w:p>
          <w:p w14:paraId="71B324D7" w14:textId="77777777" w:rsidR="006A4F79" w:rsidRDefault="006A4F79" w:rsidP="00B91747">
            <w:pPr>
              <w:autoSpaceDE w:val="0"/>
              <w:jc w:val="both"/>
              <w:rPr>
                <w:rFonts w:ascii="Times New Roman" w:hAnsi="Times New Roman"/>
                <w:szCs w:val="24"/>
              </w:rPr>
            </w:pPr>
          </w:p>
          <w:p w14:paraId="009934A2" w14:textId="77777777" w:rsidR="006A4F79" w:rsidRDefault="006A4F79" w:rsidP="00B91747">
            <w:pPr>
              <w:autoSpaceDE w:val="0"/>
              <w:jc w:val="both"/>
              <w:rPr>
                <w:rFonts w:ascii="Times New Roman" w:hAnsi="Times New Roman"/>
                <w:szCs w:val="24"/>
              </w:rPr>
            </w:pPr>
          </w:p>
          <w:p w14:paraId="1084ED51" w14:textId="77777777" w:rsidR="006A4F79" w:rsidRDefault="006A4F79" w:rsidP="00B91747">
            <w:pPr>
              <w:autoSpaceDE w:val="0"/>
              <w:jc w:val="both"/>
              <w:rPr>
                <w:rFonts w:ascii="Times New Roman" w:hAnsi="Times New Roman"/>
                <w:szCs w:val="24"/>
              </w:rPr>
            </w:pPr>
          </w:p>
          <w:p w14:paraId="5690F453" w14:textId="77777777" w:rsidR="002A730C" w:rsidRPr="002A730C" w:rsidRDefault="002A730C" w:rsidP="00630173">
            <w:pPr>
              <w:autoSpaceDE w:val="0"/>
              <w:rPr>
                <w:rFonts w:ascii="Times New Roman" w:hAnsi="Times New Roman"/>
                <w:i/>
                <w:iCs/>
                <w:szCs w:val="24"/>
                <w:u w:val="single"/>
              </w:rPr>
            </w:pPr>
          </w:p>
        </w:tc>
      </w:tr>
      <w:tr w:rsidR="002A730C" w:rsidRPr="002A730C" w14:paraId="5F183C5C" w14:textId="77777777">
        <w:tc>
          <w:tcPr>
            <w:tcW w:w="3168" w:type="dxa"/>
            <w:tcBorders>
              <w:left w:val="single" w:sz="4" w:space="0" w:color="000000"/>
              <w:bottom w:val="single" w:sz="4" w:space="0" w:color="000000"/>
            </w:tcBorders>
          </w:tcPr>
          <w:p w14:paraId="3B0B17FB" w14:textId="77777777" w:rsidR="002A730C" w:rsidRPr="002D5BC3" w:rsidRDefault="002A730C" w:rsidP="00B91747">
            <w:pPr>
              <w:autoSpaceDE w:val="0"/>
              <w:snapToGrid w:val="0"/>
              <w:jc w:val="both"/>
              <w:rPr>
                <w:rFonts w:ascii="Times New Roman" w:hAnsi="Times New Roman"/>
                <w:szCs w:val="24"/>
                <w:lang w:val="ru-RU"/>
              </w:rPr>
            </w:pPr>
            <w:r w:rsidRPr="002A730C">
              <w:rPr>
                <w:rFonts w:ascii="Times New Roman" w:hAnsi="Times New Roman"/>
                <w:szCs w:val="24"/>
              </w:rPr>
              <w:t>Място на изпълнение на строителството</w:t>
            </w:r>
            <w:r w:rsidR="002D5BC3" w:rsidRPr="002D5BC3">
              <w:rPr>
                <w:rFonts w:ascii="Times New Roman" w:hAnsi="Times New Roman"/>
                <w:szCs w:val="24"/>
                <w:lang w:val="ru-RU"/>
              </w:rPr>
              <w:t>:</w:t>
            </w:r>
          </w:p>
          <w:p w14:paraId="33A3CD3A"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________________________</w:t>
            </w:r>
          </w:p>
          <w:p w14:paraId="2E050A21"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________________________</w:t>
            </w:r>
          </w:p>
          <w:p w14:paraId="12626896" w14:textId="77777777" w:rsidR="002A730C" w:rsidRPr="002A730C" w:rsidRDefault="002A730C" w:rsidP="00B91747">
            <w:pPr>
              <w:autoSpaceDE w:val="0"/>
              <w:jc w:val="both"/>
              <w:rPr>
                <w:rFonts w:ascii="Times New Roman" w:hAnsi="Times New Roman"/>
                <w:szCs w:val="24"/>
              </w:rPr>
            </w:pPr>
          </w:p>
          <w:p w14:paraId="6452F8BD" w14:textId="77777777" w:rsidR="002A730C" w:rsidRPr="002A730C" w:rsidRDefault="002A730C" w:rsidP="00B91747">
            <w:pPr>
              <w:autoSpaceDE w:val="0"/>
              <w:jc w:val="both"/>
              <w:rPr>
                <w:rFonts w:ascii="Times New Roman" w:hAnsi="Times New Roman"/>
                <w:b/>
                <w:bCs/>
                <w:szCs w:val="24"/>
              </w:rPr>
            </w:pPr>
            <w:r w:rsidRPr="002A730C">
              <w:rPr>
                <w:rFonts w:ascii="Times New Roman" w:hAnsi="Times New Roman"/>
                <w:b/>
                <w:bCs/>
                <w:szCs w:val="24"/>
              </w:rPr>
              <w:t xml:space="preserve">код NUTS: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w:t>
            </w:r>
          </w:p>
        </w:tc>
        <w:tc>
          <w:tcPr>
            <w:tcW w:w="2880" w:type="dxa"/>
            <w:tcBorders>
              <w:left w:val="single" w:sz="4" w:space="0" w:color="000000"/>
              <w:bottom w:val="single" w:sz="4" w:space="0" w:color="000000"/>
            </w:tcBorders>
          </w:tcPr>
          <w:p w14:paraId="5E1D57FB" w14:textId="77777777"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szCs w:val="24"/>
              </w:rPr>
              <w:t>Място на изпълнение на доставка</w:t>
            </w:r>
            <w:r w:rsidR="002D5BC3">
              <w:rPr>
                <w:rFonts w:ascii="Times New Roman" w:hAnsi="Times New Roman"/>
                <w:szCs w:val="24"/>
              </w:rPr>
              <w:t>:</w:t>
            </w:r>
          </w:p>
          <w:p w14:paraId="26C5128D" w14:textId="6FADEC69" w:rsidR="002A730C" w:rsidRPr="002A730C" w:rsidRDefault="0079652D" w:rsidP="00B91747">
            <w:pPr>
              <w:autoSpaceDE w:val="0"/>
              <w:jc w:val="both"/>
              <w:rPr>
                <w:rFonts w:ascii="Times New Roman" w:hAnsi="Times New Roman"/>
                <w:b/>
                <w:bCs/>
                <w:szCs w:val="24"/>
              </w:rPr>
            </w:pPr>
            <w:r>
              <w:rPr>
                <w:rFonts w:ascii="Times New Roman" w:hAnsi="Times New Roman"/>
                <w:szCs w:val="24"/>
              </w:rPr>
              <w:t xml:space="preserve">Република България, гр. </w:t>
            </w:r>
            <w:r w:rsidR="00CB480C">
              <w:rPr>
                <w:rFonts w:ascii="Times New Roman" w:hAnsi="Times New Roman"/>
                <w:szCs w:val="24"/>
              </w:rPr>
              <w:t>Силистра</w:t>
            </w:r>
            <w:r w:rsidR="00773918">
              <w:rPr>
                <w:rFonts w:ascii="Times New Roman" w:hAnsi="Times New Roman"/>
                <w:szCs w:val="24"/>
              </w:rPr>
              <w:t>,</w:t>
            </w:r>
            <w:r w:rsidR="00CB480C">
              <w:rPr>
                <w:rFonts w:ascii="Times New Roman" w:hAnsi="Times New Roman"/>
                <w:szCs w:val="24"/>
              </w:rPr>
              <w:t xml:space="preserve"> </w:t>
            </w:r>
            <w:r w:rsidR="00CB480C" w:rsidRPr="00CB480C">
              <w:rPr>
                <w:rFonts w:ascii="Times New Roman" w:hAnsi="Times New Roman"/>
                <w:szCs w:val="24"/>
              </w:rPr>
              <w:t>Западна Промишлена Зона, Двор на АД Добруджа</w:t>
            </w:r>
          </w:p>
          <w:p w14:paraId="716560F2" w14:textId="696B5835" w:rsidR="002A730C" w:rsidRPr="00DB1B35" w:rsidRDefault="002A730C" w:rsidP="00900E55">
            <w:pPr>
              <w:autoSpaceDE w:val="0"/>
              <w:jc w:val="both"/>
              <w:rPr>
                <w:rFonts w:ascii="Times New Roman" w:hAnsi="Times New Roman"/>
                <w:b/>
                <w:bCs/>
                <w:szCs w:val="24"/>
                <w:lang w:val="en-US"/>
              </w:rPr>
            </w:pPr>
            <w:r w:rsidRPr="002A730C">
              <w:rPr>
                <w:rFonts w:ascii="Times New Roman" w:hAnsi="Times New Roman"/>
                <w:b/>
                <w:bCs/>
                <w:szCs w:val="24"/>
              </w:rPr>
              <w:t xml:space="preserve">код NUTS: </w:t>
            </w:r>
            <w:r w:rsidR="0079652D">
              <w:rPr>
                <w:rFonts w:ascii="Times New Roman" w:hAnsi="Times New Roman"/>
                <w:b/>
                <w:bCs/>
                <w:szCs w:val="24"/>
                <w:lang w:val="en-US"/>
              </w:rPr>
              <w:t>BG</w:t>
            </w:r>
            <w:r w:rsidR="0079652D" w:rsidRPr="0022569A">
              <w:rPr>
                <w:rFonts w:ascii="Times New Roman" w:hAnsi="Times New Roman"/>
                <w:b/>
                <w:bCs/>
                <w:szCs w:val="24"/>
              </w:rPr>
              <w:t xml:space="preserve"> </w:t>
            </w:r>
            <w:r w:rsidR="00DB1B35">
              <w:rPr>
                <w:rFonts w:ascii="Times New Roman" w:hAnsi="Times New Roman"/>
                <w:b/>
                <w:bCs/>
                <w:szCs w:val="24"/>
              </w:rPr>
              <w:t>527</w:t>
            </w:r>
          </w:p>
        </w:tc>
        <w:tc>
          <w:tcPr>
            <w:tcW w:w="3245" w:type="dxa"/>
            <w:tcBorders>
              <w:left w:val="single" w:sz="4" w:space="0" w:color="000000"/>
              <w:bottom w:val="single" w:sz="4" w:space="0" w:color="000000"/>
              <w:right w:val="single" w:sz="4" w:space="0" w:color="000000"/>
            </w:tcBorders>
          </w:tcPr>
          <w:p w14:paraId="594506D1" w14:textId="77777777"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szCs w:val="24"/>
              </w:rPr>
              <w:t>Място на изпълнение на услугата</w:t>
            </w:r>
            <w:r w:rsidR="002D5BC3">
              <w:rPr>
                <w:rFonts w:ascii="Times New Roman" w:hAnsi="Times New Roman"/>
                <w:szCs w:val="24"/>
              </w:rPr>
              <w:t>:</w:t>
            </w:r>
          </w:p>
          <w:p w14:paraId="48237723"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____________________</w:t>
            </w:r>
          </w:p>
          <w:p w14:paraId="139E532F"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____________________</w:t>
            </w:r>
          </w:p>
          <w:p w14:paraId="3BE9E0E8" w14:textId="77777777" w:rsidR="002A730C" w:rsidRPr="002A730C" w:rsidRDefault="002A730C" w:rsidP="00B91747">
            <w:pPr>
              <w:autoSpaceDE w:val="0"/>
              <w:jc w:val="both"/>
              <w:rPr>
                <w:rFonts w:ascii="Times New Roman" w:hAnsi="Times New Roman"/>
                <w:b/>
                <w:bCs/>
                <w:szCs w:val="24"/>
              </w:rPr>
            </w:pPr>
          </w:p>
          <w:p w14:paraId="1665EBEA" w14:textId="77777777" w:rsidR="002A730C" w:rsidRPr="002A730C" w:rsidRDefault="002A730C" w:rsidP="00B91747">
            <w:pPr>
              <w:autoSpaceDE w:val="0"/>
              <w:jc w:val="both"/>
              <w:rPr>
                <w:rFonts w:ascii="Times New Roman" w:hAnsi="Times New Roman"/>
                <w:b/>
                <w:bCs/>
                <w:szCs w:val="24"/>
              </w:rPr>
            </w:pPr>
            <w:r w:rsidRPr="002A730C">
              <w:rPr>
                <w:rFonts w:ascii="Times New Roman" w:hAnsi="Times New Roman"/>
                <w:b/>
                <w:bCs/>
                <w:szCs w:val="24"/>
              </w:rPr>
              <w:t xml:space="preserve">код NUTS: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w:t>
            </w:r>
          </w:p>
        </w:tc>
      </w:tr>
      <w:tr w:rsidR="002A730C" w:rsidRPr="002A730C" w14:paraId="0CBFBA4B" w14:textId="77777777">
        <w:tc>
          <w:tcPr>
            <w:tcW w:w="9293" w:type="dxa"/>
            <w:gridSpan w:val="3"/>
            <w:tcBorders>
              <w:left w:val="single" w:sz="4" w:space="0" w:color="000000"/>
              <w:bottom w:val="single" w:sz="4" w:space="0" w:color="auto"/>
              <w:right w:val="single" w:sz="4" w:space="0" w:color="000000"/>
            </w:tcBorders>
          </w:tcPr>
          <w:p w14:paraId="3FD072C8" w14:textId="77777777" w:rsidR="00900E55" w:rsidRPr="0022569A" w:rsidRDefault="002A730C" w:rsidP="00B91747">
            <w:pPr>
              <w:autoSpaceDE w:val="0"/>
              <w:jc w:val="both"/>
              <w:rPr>
                <w:rFonts w:ascii="Times New Roman" w:hAnsi="Times New Roman"/>
                <w:b/>
                <w:bCs/>
                <w:szCs w:val="24"/>
              </w:rPr>
            </w:pPr>
            <w:r w:rsidRPr="002A730C">
              <w:rPr>
                <w:rFonts w:ascii="Times New Roman" w:hAnsi="Times New Roman"/>
                <w:b/>
                <w:bCs/>
                <w:szCs w:val="24"/>
              </w:rPr>
              <w:t>ІІ.1.</w:t>
            </w:r>
            <w:r w:rsidR="00630173">
              <w:rPr>
                <w:rFonts w:ascii="Times New Roman" w:hAnsi="Times New Roman"/>
                <w:b/>
                <w:bCs/>
                <w:szCs w:val="24"/>
              </w:rPr>
              <w:t>2</w:t>
            </w:r>
            <w:r w:rsidRPr="002A730C">
              <w:rPr>
                <w:rFonts w:ascii="Times New Roman" w:hAnsi="Times New Roman"/>
                <w:b/>
                <w:bCs/>
                <w:szCs w:val="24"/>
              </w:rPr>
              <w:t xml:space="preserve">) Описание на предмета на процедурата: </w:t>
            </w:r>
          </w:p>
          <w:p w14:paraId="570509FC" w14:textId="77777777" w:rsidR="002345C4" w:rsidRPr="002345C4" w:rsidRDefault="002345C4" w:rsidP="002345C4">
            <w:pPr>
              <w:autoSpaceDE w:val="0"/>
              <w:jc w:val="both"/>
              <w:rPr>
                <w:rFonts w:ascii="Times New Roman" w:hAnsi="Times New Roman"/>
                <w:szCs w:val="24"/>
              </w:rPr>
            </w:pPr>
            <w:r w:rsidRPr="002345C4">
              <w:rPr>
                <w:rFonts w:ascii="Times New Roman" w:hAnsi="Times New Roman"/>
                <w:szCs w:val="24"/>
              </w:rPr>
              <w:t>Доставка и внедряване на интегрирани системи за управление на бизнес процеси, управление на документи и корпоративна информация</w:t>
            </w:r>
          </w:p>
          <w:p w14:paraId="775CF198" w14:textId="4473FAE1" w:rsidR="002345C4" w:rsidRPr="002345C4" w:rsidRDefault="002345C4" w:rsidP="002345C4">
            <w:pPr>
              <w:autoSpaceDE w:val="0"/>
              <w:jc w:val="both"/>
              <w:rPr>
                <w:rFonts w:ascii="Times New Roman" w:hAnsi="Times New Roman"/>
                <w:szCs w:val="24"/>
              </w:rPr>
            </w:pPr>
            <w:r w:rsidRPr="002345C4">
              <w:rPr>
                <w:rFonts w:ascii="Times New Roman" w:hAnsi="Times New Roman"/>
                <w:szCs w:val="24"/>
              </w:rPr>
              <w:t>О</w:t>
            </w:r>
            <w:r>
              <w:rPr>
                <w:rFonts w:ascii="Times New Roman" w:hAnsi="Times New Roman"/>
                <w:szCs w:val="24"/>
              </w:rPr>
              <w:t xml:space="preserve">бособена позиция </w:t>
            </w:r>
            <w:r w:rsidRPr="002345C4">
              <w:rPr>
                <w:rFonts w:ascii="Times New Roman" w:hAnsi="Times New Roman"/>
                <w:szCs w:val="24"/>
              </w:rPr>
              <w:t>1</w:t>
            </w:r>
            <w:r w:rsidR="006A1D1B">
              <w:rPr>
                <w:rFonts w:ascii="Times New Roman" w:hAnsi="Times New Roman"/>
                <w:szCs w:val="24"/>
              </w:rPr>
              <w:t>:</w:t>
            </w:r>
            <w:r w:rsidRPr="002345C4">
              <w:rPr>
                <w:rFonts w:ascii="Times New Roman" w:hAnsi="Times New Roman"/>
                <w:szCs w:val="24"/>
              </w:rPr>
              <w:t xml:space="preserve"> Система за управление на взаимоотношенията с клиенти (</w:t>
            </w:r>
            <w:r w:rsidRPr="002345C4">
              <w:rPr>
                <w:rFonts w:ascii="Times New Roman" w:hAnsi="Times New Roman"/>
                <w:szCs w:val="24"/>
                <w:lang w:val="en-US"/>
              </w:rPr>
              <w:t>CRM</w:t>
            </w:r>
            <w:r w:rsidRPr="002345C4">
              <w:rPr>
                <w:rFonts w:ascii="Times New Roman" w:hAnsi="Times New Roman"/>
                <w:szCs w:val="24"/>
              </w:rPr>
              <w:t xml:space="preserve"> система) </w:t>
            </w:r>
            <w:r>
              <w:rPr>
                <w:rFonts w:ascii="Times New Roman" w:hAnsi="Times New Roman"/>
                <w:szCs w:val="24"/>
              </w:rPr>
              <w:t>– 1 бр.</w:t>
            </w:r>
          </w:p>
          <w:p w14:paraId="43AD4762" w14:textId="306C733D" w:rsidR="002345C4" w:rsidRPr="002345C4" w:rsidRDefault="002345C4" w:rsidP="002345C4">
            <w:pPr>
              <w:autoSpaceDE w:val="0"/>
              <w:jc w:val="both"/>
              <w:rPr>
                <w:rFonts w:ascii="Times New Roman" w:hAnsi="Times New Roman"/>
                <w:szCs w:val="24"/>
              </w:rPr>
            </w:pPr>
            <w:r w:rsidRPr="002345C4">
              <w:rPr>
                <w:rFonts w:ascii="Times New Roman" w:hAnsi="Times New Roman"/>
                <w:szCs w:val="24"/>
              </w:rPr>
              <w:t>О</w:t>
            </w:r>
            <w:r>
              <w:rPr>
                <w:rFonts w:ascii="Times New Roman" w:hAnsi="Times New Roman"/>
                <w:szCs w:val="24"/>
              </w:rPr>
              <w:t xml:space="preserve">бособена позиция </w:t>
            </w:r>
            <w:r w:rsidRPr="002345C4">
              <w:rPr>
                <w:rFonts w:ascii="Times New Roman" w:hAnsi="Times New Roman"/>
                <w:szCs w:val="24"/>
              </w:rPr>
              <w:t>2</w:t>
            </w:r>
            <w:r w:rsidR="006A1D1B">
              <w:rPr>
                <w:rFonts w:ascii="Times New Roman" w:hAnsi="Times New Roman"/>
                <w:szCs w:val="24"/>
              </w:rPr>
              <w:t>:</w:t>
            </w:r>
            <w:r w:rsidRPr="002345C4">
              <w:rPr>
                <w:rFonts w:ascii="Times New Roman" w:hAnsi="Times New Roman"/>
                <w:szCs w:val="24"/>
              </w:rPr>
              <w:t xml:space="preserve"> Система за бизнес анализи (</w:t>
            </w:r>
            <w:r w:rsidRPr="002345C4">
              <w:rPr>
                <w:rFonts w:ascii="Times New Roman" w:hAnsi="Times New Roman"/>
                <w:szCs w:val="24"/>
                <w:lang w:val="en-US"/>
              </w:rPr>
              <w:t>Business</w:t>
            </w:r>
            <w:r w:rsidRPr="002345C4">
              <w:rPr>
                <w:rFonts w:ascii="Times New Roman" w:hAnsi="Times New Roman"/>
                <w:szCs w:val="24"/>
              </w:rPr>
              <w:t xml:space="preserve"> </w:t>
            </w:r>
            <w:r w:rsidRPr="002345C4">
              <w:rPr>
                <w:rFonts w:ascii="Times New Roman" w:hAnsi="Times New Roman"/>
                <w:szCs w:val="24"/>
                <w:lang w:val="en-US"/>
              </w:rPr>
              <w:t>Intelligence</w:t>
            </w:r>
            <w:r w:rsidRPr="002345C4">
              <w:rPr>
                <w:rFonts w:ascii="Times New Roman" w:hAnsi="Times New Roman"/>
                <w:szCs w:val="24"/>
              </w:rPr>
              <w:t xml:space="preserve"> система) </w:t>
            </w:r>
            <w:r>
              <w:rPr>
                <w:rFonts w:ascii="Times New Roman" w:hAnsi="Times New Roman"/>
                <w:szCs w:val="24"/>
              </w:rPr>
              <w:t>– 1 бр.</w:t>
            </w:r>
          </w:p>
          <w:p w14:paraId="69985B7B" w14:textId="4B8DBB68" w:rsidR="002345C4" w:rsidRPr="002345C4" w:rsidRDefault="002345C4" w:rsidP="002345C4">
            <w:pPr>
              <w:autoSpaceDE w:val="0"/>
              <w:jc w:val="both"/>
              <w:rPr>
                <w:rFonts w:ascii="Times New Roman" w:hAnsi="Times New Roman"/>
                <w:szCs w:val="24"/>
              </w:rPr>
            </w:pPr>
            <w:r w:rsidRPr="002345C4">
              <w:rPr>
                <w:rFonts w:ascii="Times New Roman" w:hAnsi="Times New Roman"/>
                <w:szCs w:val="24"/>
              </w:rPr>
              <w:t>О</w:t>
            </w:r>
            <w:r>
              <w:rPr>
                <w:rFonts w:ascii="Times New Roman" w:hAnsi="Times New Roman"/>
                <w:szCs w:val="24"/>
              </w:rPr>
              <w:t xml:space="preserve">бособена позиция </w:t>
            </w:r>
            <w:r w:rsidRPr="002345C4">
              <w:rPr>
                <w:rFonts w:ascii="Times New Roman" w:hAnsi="Times New Roman"/>
                <w:szCs w:val="24"/>
              </w:rPr>
              <w:t>3</w:t>
            </w:r>
            <w:r w:rsidR="006A1D1B">
              <w:rPr>
                <w:rFonts w:ascii="Times New Roman" w:hAnsi="Times New Roman"/>
                <w:szCs w:val="24"/>
              </w:rPr>
              <w:t>:</w:t>
            </w:r>
            <w:r w:rsidRPr="002345C4">
              <w:rPr>
                <w:rFonts w:ascii="Times New Roman" w:hAnsi="Times New Roman"/>
                <w:szCs w:val="24"/>
              </w:rPr>
              <w:t xml:space="preserve"> Система за защита на информацията в локална мрежа </w:t>
            </w:r>
            <w:r>
              <w:rPr>
                <w:rFonts w:ascii="Times New Roman" w:hAnsi="Times New Roman"/>
                <w:szCs w:val="24"/>
              </w:rPr>
              <w:t>– 1 бр.</w:t>
            </w:r>
          </w:p>
          <w:p w14:paraId="14FA7892" w14:textId="175B733A" w:rsidR="002345C4" w:rsidRPr="002345C4" w:rsidRDefault="002345C4" w:rsidP="002345C4">
            <w:pPr>
              <w:autoSpaceDE w:val="0"/>
              <w:jc w:val="both"/>
              <w:rPr>
                <w:rFonts w:ascii="Times New Roman" w:hAnsi="Times New Roman"/>
                <w:szCs w:val="24"/>
              </w:rPr>
            </w:pPr>
            <w:r w:rsidRPr="002345C4">
              <w:rPr>
                <w:rFonts w:ascii="Times New Roman" w:hAnsi="Times New Roman"/>
                <w:szCs w:val="24"/>
              </w:rPr>
              <w:t>О</w:t>
            </w:r>
            <w:r>
              <w:rPr>
                <w:rFonts w:ascii="Times New Roman" w:hAnsi="Times New Roman"/>
                <w:szCs w:val="24"/>
              </w:rPr>
              <w:t xml:space="preserve">бособена позиция </w:t>
            </w:r>
            <w:r w:rsidRPr="002345C4">
              <w:rPr>
                <w:rFonts w:ascii="Times New Roman" w:hAnsi="Times New Roman"/>
                <w:szCs w:val="24"/>
              </w:rPr>
              <w:t>4</w:t>
            </w:r>
            <w:r w:rsidR="006A1D1B">
              <w:rPr>
                <w:rFonts w:ascii="Times New Roman" w:hAnsi="Times New Roman"/>
                <w:szCs w:val="24"/>
              </w:rPr>
              <w:t>:</w:t>
            </w:r>
            <w:r w:rsidRPr="002345C4">
              <w:rPr>
                <w:rFonts w:ascii="Times New Roman" w:hAnsi="Times New Roman"/>
                <w:szCs w:val="24"/>
              </w:rPr>
              <w:t xml:space="preserve"> Система за архивиране на информация </w:t>
            </w:r>
            <w:r>
              <w:rPr>
                <w:rFonts w:ascii="Times New Roman" w:hAnsi="Times New Roman"/>
                <w:szCs w:val="24"/>
              </w:rPr>
              <w:t>– 1 бр.</w:t>
            </w:r>
          </w:p>
          <w:p w14:paraId="67F02851" w14:textId="2A6047DF" w:rsidR="002345C4" w:rsidRPr="002345C4" w:rsidRDefault="002345C4" w:rsidP="002345C4">
            <w:pPr>
              <w:autoSpaceDE w:val="0"/>
              <w:jc w:val="both"/>
              <w:rPr>
                <w:rFonts w:ascii="Times New Roman" w:hAnsi="Times New Roman"/>
                <w:szCs w:val="24"/>
              </w:rPr>
            </w:pPr>
            <w:r w:rsidRPr="002345C4">
              <w:rPr>
                <w:rFonts w:ascii="Times New Roman" w:hAnsi="Times New Roman"/>
                <w:szCs w:val="24"/>
              </w:rPr>
              <w:t>О</w:t>
            </w:r>
            <w:r>
              <w:rPr>
                <w:rFonts w:ascii="Times New Roman" w:hAnsi="Times New Roman"/>
                <w:szCs w:val="24"/>
              </w:rPr>
              <w:t xml:space="preserve">бособена позиция </w:t>
            </w:r>
            <w:r w:rsidRPr="002345C4">
              <w:rPr>
                <w:rFonts w:ascii="Times New Roman" w:hAnsi="Times New Roman"/>
                <w:szCs w:val="24"/>
              </w:rPr>
              <w:t>5</w:t>
            </w:r>
            <w:r w:rsidR="006A1D1B">
              <w:rPr>
                <w:rFonts w:ascii="Times New Roman" w:hAnsi="Times New Roman"/>
                <w:szCs w:val="24"/>
              </w:rPr>
              <w:t>:</w:t>
            </w:r>
            <w:r>
              <w:rPr>
                <w:rFonts w:ascii="Times New Roman" w:hAnsi="Times New Roman"/>
                <w:szCs w:val="24"/>
              </w:rPr>
              <w:t xml:space="preserve"> </w:t>
            </w:r>
            <w:r w:rsidRPr="002345C4">
              <w:rPr>
                <w:rFonts w:ascii="Times New Roman" w:hAnsi="Times New Roman"/>
                <w:szCs w:val="24"/>
              </w:rPr>
              <w:t xml:space="preserve">Система за управление на съхранението и споделянето на информация </w:t>
            </w:r>
            <w:r>
              <w:rPr>
                <w:rFonts w:ascii="Times New Roman" w:hAnsi="Times New Roman"/>
                <w:szCs w:val="24"/>
              </w:rPr>
              <w:t>– 1 бр.</w:t>
            </w:r>
          </w:p>
          <w:p w14:paraId="0C329D0D" w14:textId="77777777" w:rsidR="00D565F6" w:rsidRPr="00D565F6" w:rsidRDefault="00D565F6" w:rsidP="00682283">
            <w:pPr>
              <w:pStyle w:val="HTMLPreformatted"/>
              <w:shd w:val="clear" w:color="auto" w:fill="FFFFFF"/>
              <w:rPr>
                <w:rFonts w:ascii="Times New Roman" w:hAnsi="Times New Roman" w:cs="Times New Roman"/>
                <w:sz w:val="24"/>
                <w:szCs w:val="24"/>
                <w:lang w:val="bg-BG"/>
              </w:rPr>
            </w:pPr>
          </w:p>
        </w:tc>
      </w:tr>
      <w:tr w:rsidR="00DD2577" w:rsidRPr="002A730C" w14:paraId="5243495F" w14:textId="77777777">
        <w:tc>
          <w:tcPr>
            <w:tcW w:w="9293" w:type="dxa"/>
            <w:gridSpan w:val="3"/>
            <w:tcBorders>
              <w:left w:val="single" w:sz="4" w:space="0" w:color="000000"/>
              <w:bottom w:val="single" w:sz="4" w:space="0" w:color="auto"/>
              <w:right w:val="single" w:sz="4" w:space="0" w:color="000000"/>
            </w:tcBorders>
          </w:tcPr>
          <w:p w14:paraId="325A760F" w14:textId="77777777" w:rsidR="00DE3D3B" w:rsidRDefault="00DD2577" w:rsidP="00DD2577">
            <w:pPr>
              <w:autoSpaceDE w:val="0"/>
              <w:snapToGrid w:val="0"/>
              <w:rPr>
                <w:rFonts w:ascii="Times New Roman" w:hAnsi="Times New Roman"/>
                <w:b/>
                <w:bCs/>
                <w:szCs w:val="24"/>
              </w:rPr>
            </w:pPr>
            <w:r w:rsidRPr="002A730C">
              <w:rPr>
                <w:rFonts w:ascii="Times New Roman" w:hAnsi="Times New Roman"/>
                <w:b/>
                <w:bCs/>
                <w:szCs w:val="24"/>
              </w:rPr>
              <w:t>ІІ.1.</w:t>
            </w:r>
            <w:r>
              <w:rPr>
                <w:rFonts w:ascii="Times New Roman" w:hAnsi="Times New Roman"/>
                <w:b/>
                <w:bCs/>
                <w:szCs w:val="24"/>
              </w:rPr>
              <w:t>3</w:t>
            </w:r>
            <w:r w:rsidRPr="002A730C">
              <w:rPr>
                <w:rFonts w:ascii="Times New Roman" w:hAnsi="Times New Roman"/>
                <w:b/>
                <w:bCs/>
                <w:szCs w:val="24"/>
              </w:rPr>
              <w:t xml:space="preserve">) </w:t>
            </w:r>
            <w:r w:rsidRPr="00DD2577">
              <w:rPr>
                <w:rFonts w:ascii="Times New Roman" w:hAnsi="Times New Roman"/>
                <w:b/>
                <w:bCs/>
                <w:szCs w:val="24"/>
              </w:rPr>
              <w:t>Общ терминологичен речник (CPV)</w:t>
            </w:r>
            <w:r w:rsidRPr="002A730C">
              <w:rPr>
                <w:rFonts w:ascii="Times New Roman" w:hAnsi="Times New Roman"/>
                <w:b/>
                <w:bCs/>
                <w:szCs w:val="24"/>
              </w:rPr>
              <w:t>:</w:t>
            </w:r>
            <w:r w:rsidR="00993FD1">
              <w:rPr>
                <w:rFonts w:ascii="Times New Roman" w:hAnsi="Times New Roman"/>
                <w:b/>
                <w:bCs/>
                <w:szCs w:val="24"/>
              </w:rPr>
              <w:t xml:space="preserve"> </w:t>
            </w:r>
          </w:p>
          <w:p w14:paraId="536FFABC" w14:textId="28E97478" w:rsidR="00D565F6" w:rsidRPr="00D565F6" w:rsidRDefault="00D565F6" w:rsidP="00D565F6">
            <w:pPr>
              <w:pStyle w:val="HTMLPreformatted"/>
              <w:shd w:val="clear" w:color="auto" w:fill="FFFFFF"/>
              <w:rPr>
                <w:rFonts w:ascii="Times New Roman" w:hAnsi="Times New Roman" w:cs="Times New Roman"/>
                <w:sz w:val="24"/>
                <w:szCs w:val="24"/>
                <w:lang w:val="bg-BG"/>
              </w:rPr>
            </w:pPr>
            <w:r w:rsidRPr="00D565F6">
              <w:rPr>
                <w:rFonts w:ascii="Times New Roman" w:hAnsi="Times New Roman" w:cs="Times New Roman"/>
                <w:sz w:val="24"/>
                <w:szCs w:val="24"/>
                <w:lang w:val="bg-BG"/>
              </w:rPr>
              <w:lastRenderedPageBreak/>
              <w:t>Обособена позиция</w:t>
            </w:r>
            <w:r w:rsidR="004E7245">
              <w:rPr>
                <w:rFonts w:ascii="Times New Roman" w:hAnsi="Times New Roman" w:cs="Times New Roman"/>
                <w:sz w:val="24"/>
                <w:szCs w:val="24"/>
                <w:lang w:val="bg-BG"/>
              </w:rPr>
              <w:t xml:space="preserve"> </w:t>
            </w:r>
            <w:r w:rsidR="004E7245" w:rsidRPr="002345C4">
              <w:rPr>
                <w:rFonts w:ascii="Times New Roman" w:hAnsi="Times New Roman" w:cs="Times New Roman"/>
                <w:sz w:val="24"/>
                <w:szCs w:val="24"/>
                <w:lang w:val="bg-BG"/>
              </w:rPr>
              <w:t>1</w:t>
            </w:r>
            <w:r w:rsidR="006A1D1B">
              <w:rPr>
                <w:rFonts w:ascii="Times New Roman" w:hAnsi="Times New Roman" w:cs="Times New Roman"/>
                <w:sz w:val="24"/>
                <w:szCs w:val="24"/>
                <w:lang w:val="bg-BG"/>
              </w:rPr>
              <w:t>:</w:t>
            </w:r>
            <w:r w:rsidR="004E7245" w:rsidRPr="002345C4">
              <w:rPr>
                <w:rFonts w:ascii="Times New Roman" w:hAnsi="Times New Roman" w:cs="Times New Roman"/>
                <w:sz w:val="24"/>
                <w:szCs w:val="24"/>
                <w:lang w:val="bg-BG"/>
              </w:rPr>
              <w:t xml:space="preserve"> Система за управление на взаимоотношенията с клиенти (CRM система) </w:t>
            </w:r>
            <w:r w:rsidR="004E7245" w:rsidRPr="004E7245">
              <w:rPr>
                <w:rFonts w:ascii="Times New Roman" w:hAnsi="Times New Roman" w:cs="Times New Roman"/>
                <w:sz w:val="24"/>
                <w:szCs w:val="24"/>
                <w:lang w:val="bg-BG"/>
              </w:rPr>
              <w:t>– 1 бр.</w:t>
            </w:r>
            <w:r w:rsidR="004E7245">
              <w:rPr>
                <w:rFonts w:ascii="Times New Roman" w:hAnsi="Times New Roman" w:cs="Times New Roman"/>
                <w:sz w:val="24"/>
                <w:szCs w:val="24"/>
                <w:lang w:val="bg-BG"/>
              </w:rPr>
              <w:t xml:space="preserve"> и </w:t>
            </w:r>
            <w:r w:rsidR="004E7245" w:rsidRPr="004E7245">
              <w:rPr>
                <w:rFonts w:ascii="Times New Roman" w:hAnsi="Times New Roman" w:cs="Times New Roman"/>
                <w:sz w:val="24"/>
                <w:szCs w:val="24"/>
                <w:lang w:val="bg-BG"/>
              </w:rPr>
              <w:t>Обособена позиция 2</w:t>
            </w:r>
            <w:r w:rsidR="006A1D1B">
              <w:rPr>
                <w:rFonts w:ascii="Times New Roman" w:hAnsi="Times New Roman" w:cs="Times New Roman"/>
                <w:sz w:val="24"/>
                <w:szCs w:val="24"/>
                <w:lang w:val="bg-BG"/>
              </w:rPr>
              <w:t>:</w:t>
            </w:r>
            <w:r w:rsidR="004E7245" w:rsidRPr="004E7245">
              <w:rPr>
                <w:rFonts w:ascii="Times New Roman" w:hAnsi="Times New Roman" w:cs="Times New Roman"/>
                <w:sz w:val="24"/>
                <w:szCs w:val="24"/>
                <w:lang w:val="bg-BG"/>
              </w:rPr>
              <w:t xml:space="preserve"> Система за бизнес анализи (Business Intelligence система) – 1 бр.</w:t>
            </w:r>
            <w:r w:rsidRPr="00D565F6">
              <w:rPr>
                <w:rFonts w:ascii="Times New Roman" w:hAnsi="Times New Roman" w:cs="Times New Roman"/>
                <w:sz w:val="24"/>
                <w:szCs w:val="24"/>
                <w:lang w:val="bg-BG"/>
              </w:rPr>
              <w:t xml:space="preserve"> </w:t>
            </w:r>
            <w:r w:rsidR="005F54CA">
              <w:rPr>
                <w:rFonts w:ascii="Times New Roman" w:hAnsi="Times New Roman" w:cs="Times New Roman"/>
                <w:sz w:val="24"/>
                <w:szCs w:val="24"/>
                <w:lang w:val="bg-BG"/>
              </w:rPr>
              <w:t xml:space="preserve">- </w:t>
            </w:r>
            <w:r w:rsidR="004E7245">
              <w:rPr>
                <w:rFonts w:ascii="Times New Roman" w:hAnsi="Times New Roman" w:cs="Times New Roman"/>
                <w:i/>
                <w:sz w:val="24"/>
                <w:szCs w:val="24"/>
                <w:lang w:val="bg-BG"/>
              </w:rPr>
              <w:t>48400000</w:t>
            </w:r>
            <w:r w:rsidR="005F54CA" w:rsidRPr="00E420C6">
              <w:rPr>
                <w:rFonts w:ascii="Times New Roman" w:hAnsi="Times New Roman" w:cs="Times New Roman"/>
                <w:i/>
                <w:sz w:val="24"/>
                <w:szCs w:val="24"/>
                <w:lang w:val="bg-BG"/>
              </w:rPr>
              <w:t xml:space="preserve"> </w:t>
            </w:r>
            <w:r w:rsidR="004E7245">
              <w:rPr>
                <w:rFonts w:ascii="Times New Roman" w:hAnsi="Times New Roman" w:cs="Times New Roman"/>
                <w:i/>
                <w:sz w:val="24"/>
                <w:szCs w:val="24"/>
                <w:lang w:val="bg-BG"/>
              </w:rPr>
              <w:t>Софтуерни пакети за бизнес управление</w:t>
            </w:r>
          </w:p>
          <w:p w14:paraId="5305B182" w14:textId="1F25E1FC" w:rsidR="004E7245" w:rsidRPr="004E7245" w:rsidRDefault="004E7245" w:rsidP="004E7245">
            <w:pPr>
              <w:pStyle w:val="HTMLPreformatted"/>
              <w:shd w:val="clear" w:color="auto" w:fill="FFFFFF"/>
              <w:rPr>
                <w:rFonts w:ascii="Times New Roman" w:hAnsi="Times New Roman" w:cs="Times New Roman"/>
                <w:sz w:val="24"/>
                <w:szCs w:val="24"/>
                <w:lang w:val="bg-BG"/>
              </w:rPr>
            </w:pPr>
            <w:r w:rsidRPr="004E7245">
              <w:rPr>
                <w:rFonts w:ascii="Times New Roman" w:hAnsi="Times New Roman" w:cs="Times New Roman"/>
                <w:sz w:val="24"/>
                <w:szCs w:val="24"/>
                <w:lang w:val="bg-BG"/>
              </w:rPr>
              <w:t>Обособена позиция 3</w:t>
            </w:r>
            <w:r w:rsidR="006A1D1B">
              <w:rPr>
                <w:rFonts w:ascii="Times New Roman" w:hAnsi="Times New Roman" w:cs="Times New Roman"/>
                <w:sz w:val="24"/>
                <w:szCs w:val="24"/>
                <w:lang w:val="bg-BG"/>
              </w:rPr>
              <w:t>:</w:t>
            </w:r>
            <w:r w:rsidRPr="004E7245">
              <w:rPr>
                <w:rFonts w:ascii="Times New Roman" w:hAnsi="Times New Roman" w:cs="Times New Roman"/>
                <w:sz w:val="24"/>
                <w:szCs w:val="24"/>
                <w:lang w:val="bg-BG"/>
              </w:rPr>
              <w:t xml:space="preserve"> Система за защита на информацията в локална мрежа – 1 бр.</w:t>
            </w:r>
            <w:r>
              <w:rPr>
                <w:rFonts w:ascii="Times New Roman" w:hAnsi="Times New Roman" w:cs="Times New Roman"/>
                <w:sz w:val="24"/>
                <w:szCs w:val="24"/>
                <w:lang w:val="bg-BG"/>
              </w:rPr>
              <w:t>,</w:t>
            </w:r>
          </w:p>
          <w:p w14:paraId="1C77A5D1" w14:textId="0B5B317B" w:rsidR="004E7245" w:rsidRPr="004E7245" w:rsidRDefault="004E7245" w:rsidP="004E7245">
            <w:pPr>
              <w:pStyle w:val="HTMLPreformatted"/>
              <w:shd w:val="clear" w:color="auto" w:fill="FFFFFF"/>
              <w:rPr>
                <w:rFonts w:ascii="Times New Roman" w:hAnsi="Times New Roman" w:cs="Times New Roman"/>
                <w:sz w:val="24"/>
                <w:szCs w:val="24"/>
                <w:lang w:val="bg-BG"/>
              </w:rPr>
            </w:pPr>
            <w:r w:rsidRPr="004E7245">
              <w:rPr>
                <w:rFonts w:ascii="Times New Roman" w:hAnsi="Times New Roman" w:cs="Times New Roman"/>
                <w:sz w:val="24"/>
                <w:szCs w:val="24"/>
                <w:lang w:val="bg-BG"/>
              </w:rPr>
              <w:t>Обособена позиция 4</w:t>
            </w:r>
            <w:r w:rsidR="006A1D1B">
              <w:rPr>
                <w:rFonts w:ascii="Times New Roman" w:hAnsi="Times New Roman" w:cs="Times New Roman"/>
                <w:sz w:val="24"/>
                <w:szCs w:val="24"/>
                <w:lang w:val="bg-BG"/>
              </w:rPr>
              <w:t>:</w:t>
            </w:r>
            <w:r w:rsidRPr="004E7245">
              <w:rPr>
                <w:rFonts w:ascii="Times New Roman" w:hAnsi="Times New Roman" w:cs="Times New Roman"/>
                <w:sz w:val="24"/>
                <w:szCs w:val="24"/>
                <w:lang w:val="bg-BG"/>
              </w:rPr>
              <w:t xml:space="preserve"> Система за архивиране на информация – 1 бр.</w:t>
            </w:r>
            <w:r>
              <w:rPr>
                <w:rFonts w:ascii="Times New Roman" w:hAnsi="Times New Roman" w:cs="Times New Roman"/>
                <w:sz w:val="24"/>
                <w:szCs w:val="24"/>
                <w:lang w:val="bg-BG"/>
              </w:rPr>
              <w:t xml:space="preserve"> и</w:t>
            </w:r>
          </w:p>
          <w:p w14:paraId="09F2DD9C" w14:textId="4485E040" w:rsidR="00D565F6" w:rsidRPr="00E420C6" w:rsidRDefault="004E7245" w:rsidP="004E7245">
            <w:pPr>
              <w:pStyle w:val="HTMLPreformatted"/>
              <w:shd w:val="clear" w:color="auto" w:fill="FFFFFF"/>
              <w:rPr>
                <w:rFonts w:ascii="Times New Roman" w:hAnsi="Times New Roman" w:cs="Times New Roman"/>
                <w:i/>
                <w:sz w:val="24"/>
                <w:szCs w:val="24"/>
                <w:lang w:val="bg-BG"/>
              </w:rPr>
            </w:pPr>
            <w:r w:rsidRPr="002345C4">
              <w:rPr>
                <w:rFonts w:ascii="Times New Roman" w:hAnsi="Times New Roman" w:cs="Times New Roman"/>
                <w:sz w:val="24"/>
                <w:szCs w:val="24"/>
                <w:lang w:val="bg-BG"/>
              </w:rPr>
              <w:t>О</w:t>
            </w:r>
            <w:r w:rsidRPr="004E7245">
              <w:rPr>
                <w:rFonts w:ascii="Times New Roman" w:hAnsi="Times New Roman" w:cs="Times New Roman"/>
                <w:sz w:val="24"/>
                <w:szCs w:val="24"/>
                <w:lang w:val="bg-BG"/>
              </w:rPr>
              <w:t xml:space="preserve">бособена позиция </w:t>
            </w:r>
            <w:r w:rsidRPr="002345C4">
              <w:rPr>
                <w:rFonts w:ascii="Times New Roman" w:hAnsi="Times New Roman" w:cs="Times New Roman"/>
                <w:sz w:val="24"/>
                <w:szCs w:val="24"/>
                <w:lang w:val="bg-BG"/>
              </w:rPr>
              <w:t>5</w:t>
            </w:r>
            <w:r w:rsidR="006A1D1B">
              <w:rPr>
                <w:rFonts w:ascii="Times New Roman" w:hAnsi="Times New Roman" w:cs="Times New Roman"/>
                <w:sz w:val="24"/>
                <w:szCs w:val="24"/>
                <w:lang w:val="bg-BG"/>
              </w:rPr>
              <w:t>:</w:t>
            </w:r>
            <w:r w:rsidRPr="004E7245">
              <w:rPr>
                <w:rFonts w:ascii="Times New Roman" w:hAnsi="Times New Roman" w:cs="Times New Roman"/>
                <w:sz w:val="24"/>
                <w:szCs w:val="24"/>
                <w:lang w:val="bg-BG"/>
              </w:rPr>
              <w:t xml:space="preserve"> </w:t>
            </w:r>
            <w:r w:rsidRPr="002345C4">
              <w:rPr>
                <w:rFonts w:ascii="Times New Roman" w:hAnsi="Times New Roman" w:cs="Times New Roman"/>
                <w:sz w:val="24"/>
                <w:szCs w:val="24"/>
                <w:lang w:val="bg-BG"/>
              </w:rPr>
              <w:t xml:space="preserve">Система за управление на съхранението и споделянето на информация </w:t>
            </w:r>
            <w:r w:rsidRPr="004E7245">
              <w:rPr>
                <w:rFonts w:ascii="Times New Roman" w:hAnsi="Times New Roman" w:cs="Times New Roman"/>
                <w:sz w:val="24"/>
                <w:szCs w:val="24"/>
                <w:lang w:val="bg-BG"/>
              </w:rPr>
              <w:t>– 1 бр</w:t>
            </w:r>
            <w:r w:rsidR="005F54CA">
              <w:rPr>
                <w:rFonts w:ascii="Times New Roman" w:hAnsi="Times New Roman" w:cs="Times New Roman"/>
                <w:sz w:val="24"/>
                <w:szCs w:val="24"/>
                <w:lang w:val="bg-BG"/>
              </w:rPr>
              <w:t xml:space="preserve"> - </w:t>
            </w:r>
            <w:r w:rsidR="00C81A7E">
              <w:rPr>
                <w:rFonts w:ascii="Times New Roman" w:hAnsi="Times New Roman" w:cs="Times New Roman"/>
                <w:i/>
                <w:sz w:val="24"/>
                <w:szCs w:val="24"/>
                <w:lang w:val="bg-BG"/>
              </w:rPr>
              <w:t>48730000</w:t>
            </w:r>
            <w:r w:rsidR="005F54CA" w:rsidRPr="00E420C6">
              <w:rPr>
                <w:rFonts w:ascii="Times New Roman" w:hAnsi="Times New Roman" w:cs="Times New Roman"/>
                <w:i/>
                <w:sz w:val="24"/>
                <w:szCs w:val="24"/>
                <w:lang w:val="bg-BG"/>
              </w:rPr>
              <w:t xml:space="preserve"> </w:t>
            </w:r>
            <w:r w:rsidR="00C81A7E">
              <w:rPr>
                <w:rFonts w:ascii="Times New Roman" w:hAnsi="Times New Roman" w:cs="Times New Roman"/>
                <w:i/>
                <w:sz w:val="24"/>
                <w:szCs w:val="24"/>
                <w:lang w:val="bg-BG"/>
              </w:rPr>
              <w:t>Софтуер за защита на сигурността</w:t>
            </w:r>
          </w:p>
          <w:p w14:paraId="452C5EF2" w14:textId="77777777" w:rsidR="00DD2577" w:rsidRPr="002A730C" w:rsidRDefault="00DD2577" w:rsidP="00773918">
            <w:pPr>
              <w:autoSpaceDE w:val="0"/>
              <w:snapToGrid w:val="0"/>
              <w:rPr>
                <w:rFonts w:ascii="Times New Roman" w:hAnsi="Times New Roman"/>
                <w:b/>
                <w:bCs/>
                <w:szCs w:val="24"/>
              </w:rPr>
            </w:pPr>
            <w:r w:rsidRPr="002A730C">
              <w:rPr>
                <w:rFonts w:ascii="Times New Roman" w:hAnsi="Times New Roman"/>
                <w:bCs/>
                <w:i/>
                <w:szCs w:val="24"/>
              </w:rPr>
              <w:t>(</w:t>
            </w:r>
            <w:r>
              <w:rPr>
                <w:rFonts w:ascii="Times New Roman" w:hAnsi="Times New Roman"/>
                <w:bCs/>
                <w:i/>
                <w:szCs w:val="24"/>
              </w:rPr>
              <w:t xml:space="preserve">Посочва се кодът по </w:t>
            </w:r>
            <w:r>
              <w:rPr>
                <w:rFonts w:ascii="Times New Roman" w:hAnsi="Times New Roman"/>
                <w:bCs/>
                <w:i/>
                <w:szCs w:val="24"/>
                <w:lang w:val="en-US"/>
              </w:rPr>
              <w:t>CPV</w:t>
            </w:r>
            <w:r w:rsidR="00773918">
              <w:rPr>
                <w:rFonts w:ascii="Times New Roman" w:hAnsi="Times New Roman"/>
                <w:bCs/>
                <w:i/>
                <w:szCs w:val="24"/>
              </w:rPr>
              <w:t xml:space="preserve"> </w:t>
            </w:r>
            <w:r>
              <w:rPr>
                <w:rFonts w:ascii="Times New Roman" w:hAnsi="Times New Roman"/>
                <w:bCs/>
                <w:i/>
                <w:szCs w:val="24"/>
              </w:rPr>
              <w:t xml:space="preserve">на предмета на процедурата, </w:t>
            </w:r>
            <w:r w:rsidRPr="002A730C">
              <w:rPr>
                <w:rFonts w:ascii="Times New Roman" w:hAnsi="Times New Roman"/>
                <w:bCs/>
                <w:i/>
                <w:szCs w:val="24"/>
              </w:rPr>
              <w:t xml:space="preserve">включително </w:t>
            </w:r>
            <w:r>
              <w:rPr>
                <w:rFonts w:ascii="Times New Roman" w:hAnsi="Times New Roman"/>
                <w:bCs/>
                <w:i/>
                <w:szCs w:val="24"/>
              </w:rPr>
              <w:t xml:space="preserve">за </w:t>
            </w:r>
            <w:r w:rsidRPr="002A730C">
              <w:rPr>
                <w:rFonts w:ascii="Times New Roman" w:hAnsi="Times New Roman"/>
                <w:bCs/>
                <w:i/>
                <w:szCs w:val="24"/>
              </w:rPr>
              <w:t>всички обособени позиции, когато е приложимо)</w:t>
            </w:r>
          </w:p>
        </w:tc>
      </w:tr>
      <w:tr w:rsidR="002A730C" w:rsidRPr="002A730C" w14:paraId="7F6EA130" w14:textId="77777777">
        <w:tc>
          <w:tcPr>
            <w:tcW w:w="9293" w:type="dxa"/>
            <w:gridSpan w:val="3"/>
            <w:tcBorders>
              <w:top w:val="single" w:sz="4" w:space="0" w:color="auto"/>
              <w:left w:val="single" w:sz="4" w:space="0" w:color="auto"/>
              <w:bottom w:val="single" w:sz="4" w:space="0" w:color="auto"/>
              <w:right w:val="single" w:sz="4" w:space="0" w:color="auto"/>
            </w:tcBorders>
          </w:tcPr>
          <w:p w14:paraId="7A62AB15" w14:textId="77777777" w:rsidR="002A730C" w:rsidRPr="0022569A" w:rsidRDefault="002A730C" w:rsidP="00B91747">
            <w:pPr>
              <w:autoSpaceDE w:val="0"/>
              <w:snapToGrid w:val="0"/>
              <w:jc w:val="both"/>
              <w:rPr>
                <w:rFonts w:ascii="Times New Roman" w:hAnsi="Times New Roman"/>
                <w:b/>
                <w:szCs w:val="24"/>
              </w:rPr>
            </w:pPr>
            <w:r w:rsidRPr="002A730C">
              <w:rPr>
                <w:rFonts w:ascii="Times New Roman" w:hAnsi="Times New Roman"/>
                <w:b/>
                <w:szCs w:val="24"/>
              </w:rPr>
              <w:lastRenderedPageBreak/>
              <w:t>ІІ.1.</w:t>
            </w:r>
            <w:r w:rsidR="00DD2577">
              <w:rPr>
                <w:rFonts w:ascii="Times New Roman" w:hAnsi="Times New Roman"/>
                <w:b/>
                <w:szCs w:val="24"/>
              </w:rPr>
              <w:t>4</w:t>
            </w:r>
            <w:r w:rsidRPr="002A730C">
              <w:rPr>
                <w:rFonts w:ascii="Times New Roman" w:hAnsi="Times New Roman"/>
                <w:b/>
                <w:szCs w:val="24"/>
              </w:rPr>
              <w:t>) Обособени позиции</w:t>
            </w:r>
            <w:r w:rsidR="00E40CE1">
              <w:rPr>
                <w:rFonts w:ascii="Times New Roman" w:hAnsi="Times New Roman"/>
                <w:b/>
                <w:szCs w:val="24"/>
              </w:rPr>
              <w:t xml:space="preserve">: </w:t>
            </w:r>
            <w:r w:rsidRPr="002A730C">
              <w:rPr>
                <w:rFonts w:ascii="Times New Roman" w:hAnsi="Times New Roman"/>
                <w:b/>
                <w:szCs w:val="24"/>
              </w:rPr>
              <w:t xml:space="preserve">  да </w:t>
            </w:r>
            <w:r w:rsidR="006F106E">
              <w:rPr>
                <w:rFonts w:ascii="Times New Roman" w:hAnsi="Times New Roman"/>
                <w:szCs w:val="24"/>
              </w:rPr>
              <w:sym w:font="Wingdings 2" w:char="F054"/>
            </w:r>
            <w:r w:rsidRPr="002A730C">
              <w:rPr>
                <w:rFonts w:ascii="Times New Roman" w:hAnsi="Times New Roman"/>
                <w:b/>
                <w:szCs w:val="24"/>
              </w:rPr>
              <w:t xml:space="preserve">  не </w:t>
            </w:r>
            <w:r w:rsidR="006F106E" w:rsidRPr="002A730C">
              <w:rPr>
                <w:rFonts w:ascii="Times New Roman" w:hAnsi="Times New Roman"/>
                <w:b/>
                <w:szCs w:val="24"/>
              </w:rPr>
              <w:t></w:t>
            </w:r>
          </w:p>
          <w:p w14:paraId="364A4236" w14:textId="77777777" w:rsidR="002A730C" w:rsidRPr="002A730C" w:rsidRDefault="002A730C" w:rsidP="00B91747">
            <w:pPr>
              <w:autoSpaceDE w:val="0"/>
              <w:snapToGrid w:val="0"/>
              <w:jc w:val="both"/>
              <w:rPr>
                <w:rFonts w:ascii="Times New Roman" w:hAnsi="Times New Roman"/>
                <w:i/>
                <w:szCs w:val="24"/>
              </w:rPr>
            </w:pPr>
          </w:p>
          <w:p w14:paraId="59DAD593" w14:textId="77777777" w:rsidR="002A730C" w:rsidRPr="002A730C" w:rsidRDefault="002A730C" w:rsidP="00B91747">
            <w:pPr>
              <w:autoSpaceDE w:val="0"/>
              <w:snapToGrid w:val="0"/>
              <w:jc w:val="both"/>
              <w:rPr>
                <w:rFonts w:ascii="Times New Roman" w:hAnsi="Times New Roman"/>
                <w:i/>
                <w:szCs w:val="24"/>
              </w:rPr>
            </w:pPr>
            <w:r w:rsidRPr="002A730C">
              <w:rPr>
                <w:rFonts w:ascii="Times New Roman" w:hAnsi="Times New Roman"/>
                <w:b/>
                <w:szCs w:val="24"/>
              </w:rPr>
              <w:t xml:space="preserve">Ако да,  </w:t>
            </w:r>
            <w:r w:rsidRPr="002A730C">
              <w:rPr>
                <w:rFonts w:ascii="Times New Roman" w:hAnsi="Times New Roman"/>
                <w:szCs w:val="24"/>
              </w:rPr>
              <w:t>офертите трябва да бъдат подадени</w:t>
            </w:r>
            <w:r w:rsidRPr="002A730C">
              <w:rPr>
                <w:rFonts w:ascii="Times New Roman" w:hAnsi="Times New Roman"/>
                <w:i/>
                <w:szCs w:val="24"/>
              </w:rPr>
              <w:t>(отбележете само едно):</w:t>
            </w:r>
          </w:p>
          <w:p w14:paraId="3B405EF1" w14:textId="77777777" w:rsidR="002A730C" w:rsidRPr="002A730C" w:rsidRDefault="002A730C" w:rsidP="00B91747">
            <w:pPr>
              <w:autoSpaceDE w:val="0"/>
              <w:snapToGrid w:val="0"/>
              <w:jc w:val="both"/>
              <w:rPr>
                <w:rFonts w:ascii="Times New Roman" w:hAnsi="Times New Roman"/>
                <w:i/>
                <w:szCs w:val="24"/>
              </w:rPr>
            </w:pPr>
          </w:p>
          <w:tbl>
            <w:tblPr>
              <w:tblW w:w="9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2"/>
              <w:gridCol w:w="2842"/>
              <w:gridCol w:w="2843"/>
            </w:tblGrid>
            <w:tr w:rsidR="002A730C" w:rsidRPr="001D7CF0" w14:paraId="542BD3BF" w14:textId="77777777">
              <w:tc>
                <w:tcPr>
                  <w:tcW w:w="3562" w:type="dxa"/>
                </w:tcPr>
                <w:p w14:paraId="2F8704AA" w14:textId="77777777" w:rsidR="002D5BC3" w:rsidRPr="001D7CF0" w:rsidRDefault="002A730C" w:rsidP="001D7CF0">
                  <w:pPr>
                    <w:autoSpaceDE w:val="0"/>
                    <w:snapToGrid w:val="0"/>
                    <w:jc w:val="both"/>
                    <w:rPr>
                      <w:rFonts w:ascii="Times New Roman" w:hAnsi="Times New Roman"/>
                      <w:bCs/>
                      <w:szCs w:val="24"/>
                    </w:rPr>
                  </w:pPr>
                  <w:r w:rsidRPr="001D7CF0">
                    <w:rPr>
                      <w:rFonts w:ascii="Times New Roman" w:hAnsi="Times New Roman"/>
                      <w:bCs/>
                      <w:szCs w:val="24"/>
                    </w:rPr>
                    <w:t>само за една обособена позиция</w:t>
                  </w:r>
                </w:p>
                <w:p w14:paraId="69CAC1AD" w14:textId="77777777" w:rsidR="002A730C" w:rsidRPr="001D7CF0" w:rsidRDefault="006F106E" w:rsidP="001D7CF0">
                  <w:pPr>
                    <w:autoSpaceDE w:val="0"/>
                    <w:snapToGrid w:val="0"/>
                    <w:jc w:val="both"/>
                    <w:rPr>
                      <w:rFonts w:ascii="Times New Roman" w:hAnsi="Times New Roman"/>
                      <w:bCs/>
                      <w:szCs w:val="24"/>
                    </w:rPr>
                  </w:pPr>
                  <w:r w:rsidRPr="001D7CF0">
                    <w:rPr>
                      <w:rFonts w:ascii="Times New Roman" w:hAnsi="Times New Roman"/>
                      <w:szCs w:val="24"/>
                    </w:rPr>
                    <w:t></w:t>
                  </w:r>
                </w:p>
              </w:tc>
              <w:tc>
                <w:tcPr>
                  <w:tcW w:w="2842" w:type="dxa"/>
                </w:tcPr>
                <w:p w14:paraId="2274F479" w14:textId="77777777" w:rsidR="00E40CE1" w:rsidRPr="001D7CF0" w:rsidRDefault="002A730C" w:rsidP="006A4F79">
                  <w:pPr>
                    <w:autoSpaceDE w:val="0"/>
                    <w:snapToGrid w:val="0"/>
                    <w:rPr>
                      <w:rFonts w:ascii="Times New Roman" w:hAnsi="Times New Roman"/>
                      <w:bCs/>
                      <w:szCs w:val="24"/>
                    </w:rPr>
                  </w:pPr>
                  <w:r w:rsidRPr="001D7CF0">
                    <w:rPr>
                      <w:rFonts w:ascii="Times New Roman" w:hAnsi="Times New Roman"/>
                      <w:bCs/>
                      <w:szCs w:val="24"/>
                    </w:rPr>
                    <w:t>за една или повече обособени позиции</w:t>
                  </w:r>
                </w:p>
                <w:p w14:paraId="7DA0E991" w14:textId="2C5971B7" w:rsidR="002A730C" w:rsidRPr="001D7CF0" w:rsidRDefault="00C81A7E" w:rsidP="001D7CF0">
                  <w:pPr>
                    <w:autoSpaceDE w:val="0"/>
                    <w:snapToGrid w:val="0"/>
                    <w:jc w:val="both"/>
                    <w:rPr>
                      <w:rFonts w:ascii="Times New Roman" w:hAnsi="Times New Roman"/>
                      <w:bCs/>
                      <w:szCs w:val="24"/>
                    </w:rPr>
                  </w:pPr>
                  <w:r w:rsidRPr="001D7CF0">
                    <w:rPr>
                      <w:rFonts w:ascii="Times New Roman" w:hAnsi="Times New Roman"/>
                      <w:szCs w:val="24"/>
                    </w:rPr>
                    <w:t></w:t>
                  </w:r>
                  <w:r>
                    <w:rPr>
                      <w:rFonts w:ascii="Times New Roman" w:hAnsi="Times New Roman"/>
                      <w:szCs w:val="24"/>
                    </w:rPr>
                    <w:t xml:space="preserve"> </w:t>
                  </w:r>
                </w:p>
              </w:tc>
              <w:tc>
                <w:tcPr>
                  <w:tcW w:w="2843" w:type="dxa"/>
                </w:tcPr>
                <w:p w14:paraId="212D5B89" w14:textId="77777777" w:rsidR="00E40CE1" w:rsidRPr="001D7CF0" w:rsidRDefault="002A730C" w:rsidP="006A4F79">
                  <w:pPr>
                    <w:autoSpaceDE w:val="0"/>
                    <w:snapToGrid w:val="0"/>
                    <w:rPr>
                      <w:rFonts w:ascii="Times New Roman" w:hAnsi="Times New Roman"/>
                      <w:bCs/>
                      <w:szCs w:val="24"/>
                    </w:rPr>
                  </w:pPr>
                  <w:r w:rsidRPr="001D7CF0">
                    <w:rPr>
                      <w:rFonts w:ascii="Times New Roman" w:hAnsi="Times New Roman"/>
                      <w:bCs/>
                      <w:szCs w:val="24"/>
                    </w:rPr>
                    <w:t>за всички обособени позиции</w:t>
                  </w:r>
                </w:p>
                <w:p w14:paraId="6EE9EC4B" w14:textId="2637237E" w:rsidR="00C81A7E" w:rsidRPr="001D7CF0" w:rsidRDefault="00C81A7E" w:rsidP="00C81A7E">
                  <w:pPr>
                    <w:autoSpaceDE w:val="0"/>
                    <w:snapToGrid w:val="0"/>
                    <w:jc w:val="both"/>
                    <w:rPr>
                      <w:rFonts w:ascii="Times New Roman" w:hAnsi="Times New Roman"/>
                      <w:szCs w:val="24"/>
                    </w:rPr>
                  </w:pPr>
                  <w:r>
                    <w:rPr>
                      <w:rFonts w:ascii="Times New Roman" w:hAnsi="Times New Roman"/>
                      <w:szCs w:val="24"/>
                    </w:rPr>
                    <w:sym w:font="Wingdings 2" w:char="F054"/>
                  </w:r>
                </w:p>
                <w:p w14:paraId="641D53FC" w14:textId="1F1ADDBA" w:rsidR="002A730C" w:rsidRPr="001D7CF0" w:rsidRDefault="002A730C" w:rsidP="001D7CF0">
                  <w:pPr>
                    <w:autoSpaceDE w:val="0"/>
                    <w:snapToGrid w:val="0"/>
                    <w:jc w:val="both"/>
                    <w:rPr>
                      <w:rFonts w:ascii="Times New Roman" w:hAnsi="Times New Roman"/>
                      <w:bCs/>
                      <w:szCs w:val="24"/>
                    </w:rPr>
                  </w:pPr>
                </w:p>
              </w:tc>
            </w:tr>
          </w:tbl>
          <w:p w14:paraId="30672120" w14:textId="77777777" w:rsidR="002A730C" w:rsidRPr="002A730C" w:rsidRDefault="002A730C" w:rsidP="00B91747">
            <w:pPr>
              <w:autoSpaceDE w:val="0"/>
              <w:snapToGrid w:val="0"/>
              <w:jc w:val="both"/>
              <w:rPr>
                <w:rFonts w:ascii="Times New Roman" w:hAnsi="Times New Roman"/>
                <w:bCs/>
                <w:szCs w:val="24"/>
              </w:rPr>
            </w:pPr>
          </w:p>
        </w:tc>
      </w:tr>
    </w:tbl>
    <w:p w14:paraId="522AA31A" w14:textId="77777777" w:rsidR="002A730C" w:rsidRDefault="002A730C" w:rsidP="002A730C">
      <w:pPr>
        <w:autoSpaceDE w:val="0"/>
        <w:jc w:val="both"/>
        <w:rPr>
          <w:rFonts w:ascii="Times New Roman" w:hAnsi="Times New Roman"/>
          <w:szCs w:val="24"/>
        </w:rPr>
      </w:pPr>
    </w:p>
    <w:p w14:paraId="48BFEF3E" w14:textId="77777777" w:rsidR="002A730C" w:rsidRPr="002A730C" w:rsidRDefault="002A730C" w:rsidP="002A730C">
      <w:pPr>
        <w:pStyle w:val="Heading3"/>
        <w:tabs>
          <w:tab w:val="left" w:pos="0"/>
        </w:tabs>
        <w:jc w:val="both"/>
        <w:rPr>
          <w:rFonts w:ascii="Times New Roman" w:hAnsi="Times New Roman" w:cs="Times New Roman"/>
          <w:sz w:val="24"/>
          <w:szCs w:val="24"/>
        </w:rPr>
      </w:pPr>
      <w:r w:rsidRPr="002A730C">
        <w:rPr>
          <w:rFonts w:ascii="Times New Roman" w:hAnsi="Times New Roman" w:cs="Times New Roman"/>
          <w:sz w:val="24"/>
          <w:szCs w:val="24"/>
        </w:rPr>
        <w:t>ІІ.2) Количество или обем на обекта на процедурата</w:t>
      </w:r>
    </w:p>
    <w:p w14:paraId="0649EC5A" w14:textId="77777777" w:rsidR="002A730C" w:rsidRPr="002A730C" w:rsidRDefault="002A730C" w:rsidP="002A730C">
      <w:pPr>
        <w:jc w:val="both"/>
        <w:rPr>
          <w:rFonts w:ascii="Times New Roman" w:hAnsi="Times New Roman"/>
          <w:szCs w:val="24"/>
        </w:rPr>
      </w:pPr>
    </w:p>
    <w:tbl>
      <w:tblPr>
        <w:tblW w:w="0" w:type="auto"/>
        <w:tblInd w:w="-5" w:type="dxa"/>
        <w:tblLayout w:type="fixed"/>
        <w:tblLook w:val="0000" w:firstRow="0" w:lastRow="0" w:firstColumn="0" w:lastColumn="0" w:noHBand="0" w:noVBand="0"/>
      </w:tblPr>
      <w:tblGrid>
        <w:gridCol w:w="8766"/>
      </w:tblGrid>
      <w:tr w:rsidR="002A730C" w:rsidRPr="002A730C" w14:paraId="190A4F8C" w14:textId="77777777">
        <w:trPr>
          <w:trHeight w:val="2122"/>
        </w:trPr>
        <w:tc>
          <w:tcPr>
            <w:tcW w:w="8766" w:type="dxa"/>
            <w:tcBorders>
              <w:top w:val="single" w:sz="4" w:space="0" w:color="000000"/>
              <w:left w:val="single" w:sz="4" w:space="0" w:color="000000"/>
              <w:bottom w:val="single" w:sz="4" w:space="0" w:color="000000"/>
              <w:right w:val="single" w:sz="4" w:space="0" w:color="000000"/>
            </w:tcBorders>
          </w:tcPr>
          <w:p w14:paraId="5CFCEF77" w14:textId="77777777" w:rsidR="002A730C" w:rsidRPr="002A730C" w:rsidRDefault="002A730C" w:rsidP="00B91747">
            <w:pPr>
              <w:autoSpaceDE w:val="0"/>
              <w:snapToGrid w:val="0"/>
              <w:jc w:val="both"/>
              <w:rPr>
                <w:rFonts w:ascii="Times New Roman" w:hAnsi="Times New Roman"/>
                <w:bCs/>
                <w:i/>
                <w:szCs w:val="24"/>
              </w:rPr>
            </w:pPr>
            <w:r w:rsidRPr="009612C7">
              <w:rPr>
                <w:rFonts w:ascii="Times New Roman" w:hAnsi="Times New Roman"/>
                <w:b/>
                <w:bCs/>
                <w:szCs w:val="24"/>
              </w:rPr>
              <w:t>Общо количество</w:t>
            </w:r>
            <w:r w:rsidRPr="002A730C">
              <w:rPr>
                <w:rFonts w:ascii="Times New Roman" w:hAnsi="Times New Roman"/>
                <w:b/>
                <w:bCs/>
                <w:szCs w:val="24"/>
              </w:rPr>
              <w:t xml:space="preserve"> или обем </w:t>
            </w:r>
            <w:r w:rsidRPr="002A730C">
              <w:rPr>
                <w:rFonts w:ascii="Times New Roman" w:hAnsi="Times New Roman"/>
                <w:bCs/>
                <w:i/>
                <w:szCs w:val="24"/>
              </w:rPr>
              <w:t>(включително всички обособени позиции, когато е приложимо)</w:t>
            </w:r>
          </w:p>
          <w:p w14:paraId="6DC57FA5" w14:textId="77777777" w:rsidR="000E2683" w:rsidRDefault="000E2683" w:rsidP="000E2683">
            <w:pPr>
              <w:autoSpaceDE w:val="0"/>
              <w:jc w:val="both"/>
              <w:rPr>
                <w:rFonts w:ascii="Times New Roman" w:hAnsi="Times New Roman"/>
                <w:szCs w:val="24"/>
              </w:rPr>
            </w:pPr>
            <w:r w:rsidRPr="000E2683">
              <w:rPr>
                <w:rFonts w:ascii="Times New Roman" w:hAnsi="Times New Roman"/>
                <w:szCs w:val="24"/>
              </w:rPr>
              <w:t>Доставка и внедряване на интегрирани системи за управление на бизнес процеси, управление на документи и корпоративна информация</w:t>
            </w:r>
          </w:p>
          <w:p w14:paraId="086948D4" w14:textId="77777777" w:rsidR="006A1D1B" w:rsidRPr="000E2683" w:rsidRDefault="006A1D1B" w:rsidP="000E2683">
            <w:pPr>
              <w:autoSpaceDE w:val="0"/>
              <w:jc w:val="both"/>
              <w:rPr>
                <w:rFonts w:ascii="Times New Roman" w:hAnsi="Times New Roman"/>
                <w:szCs w:val="24"/>
              </w:rPr>
            </w:pPr>
          </w:p>
          <w:p w14:paraId="17B4AA9D" w14:textId="748CD01D" w:rsidR="00466D21" w:rsidRDefault="000E2683" w:rsidP="000E2683">
            <w:pPr>
              <w:autoSpaceDE w:val="0"/>
              <w:jc w:val="both"/>
              <w:rPr>
                <w:rFonts w:ascii="Times New Roman" w:hAnsi="Times New Roman"/>
                <w:szCs w:val="24"/>
              </w:rPr>
            </w:pPr>
            <w:r w:rsidRPr="000E2683">
              <w:rPr>
                <w:rFonts w:ascii="Times New Roman" w:hAnsi="Times New Roman"/>
                <w:szCs w:val="24"/>
              </w:rPr>
              <w:t>Обособена позиция 1</w:t>
            </w:r>
            <w:r>
              <w:rPr>
                <w:rFonts w:ascii="Times New Roman" w:hAnsi="Times New Roman"/>
                <w:szCs w:val="24"/>
              </w:rPr>
              <w:t>:</w:t>
            </w:r>
            <w:r w:rsidRPr="000E2683">
              <w:rPr>
                <w:rFonts w:ascii="Times New Roman" w:hAnsi="Times New Roman"/>
                <w:szCs w:val="24"/>
              </w:rPr>
              <w:t xml:space="preserve"> Система за управление на взаимоотношенията с клиенти (</w:t>
            </w:r>
            <w:r w:rsidRPr="000E2683">
              <w:rPr>
                <w:rFonts w:ascii="Times New Roman" w:hAnsi="Times New Roman"/>
                <w:szCs w:val="24"/>
                <w:lang w:val="en-US"/>
              </w:rPr>
              <w:t>CRM</w:t>
            </w:r>
            <w:r w:rsidRPr="000E2683">
              <w:rPr>
                <w:rFonts w:ascii="Times New Roman" w:hAnsi="Times New Roman"/>
                <w:szCs w:val="24"/>
              </w:rPr>
              <w:t xml:space="preserve"> система) </w:t>
            </w:r>
          </w:p>
          <w:p w14:paraId="09020176" w14:textId="58032522" w:rsidR="00466D21" w:rsidRPr="0071633A" w:rsidRDefault="00466D21" w:rsidP="00466D21">
            <w:pPr>
              <w:autoSpaceDE w:val="0"/>
              <w:snapToGrid w:val="0"/>
              <w:rPr>
                <w:rFonts w:ascii="Times New Roman" w:hAnsi="Times New Roman"/>
                <w:bCs/>
                <w:szCs w:val="24"/>
              </w:rPr>
            </w:pPr>
            <w:r w:rsidRPr="0071633A">
              <w:rPr>
                <w:rFonts w:ascii="Times New Roman" w:hAnsi="Times New Roman"/>
                <w:bCs/>
                <w:szCs w:val="24"/>
              </w:rPr>
              <w:t xml:space="preserve">Прогнозна стойност в </w:t>
            </w:r>
            <w:r w:rsidR="000E2683">
              <w:rPr>
                <w:rFonts w:ascii="Times New Roman" w:hAnsi="Times New Roman"/>
                <w:bCs/>
                <w:szCs w:val="24"/>
              </w:rPr>
              <w:t>евро</w:t>
            </w:r>
            <w:r w:rsidRPr="0071633A">
              <w:rPr>
                <w:rFonts w:ascii="Times New Roman" w:hAnsi="Times New Roman"/>
                <w:bCs/>
                <w:szCs w:val="24"/>
              </w:rPr>
              <w:t xml:space="preserve"> без ДДС ( в цифри) за 1 брой :</w:t>
            </w:r>
            <w:r w:rsidR="00B52DA8">
              <w:rPr>
                <w:rFonts w:ascii="Times New Roman" w:hAnsi="Times New Roman"/>
                <w:bCs/>
                <w:szCs w:val="24"/>
              </w:rPr>
              <w:t xml:space="preserve"> </w:t>
            </w:r>
            <w:r w:rsidR="000E2683" w:rsidRPr="000E2683">
              <w:rPr>
                <w:rFonts w:ascii="Times New Roman" w:hAnsi="Times New Roman"/>
                <w:b/>
                <w:bCs/>
                <w:szCs w:val="24"/>
              </w:rPr>
              <w:t>9 264,10</w:t>
            </w:r>
            <w:r w:rsidR="00B52DA8" w:rsidRPr="00CA09AE">
              <w:rPr>
                <w:rFonts w:ascii="Times New Roman" w:hAnsi="Times New Roman"/>
                <w:b/>
                <w:bCs/>
                <w:szCs w:val="24"/>
              </w:rPr>
              <w:t xml:space="preserve"> </w:t>
            </w:r>
            <w:r w:rsidR="00E420C6">
              <w:rPr>
                <w:rFonts w:ascii="Times New Roman" w:hAnsi="Times New Roman"/>
                <w:b/>
                <w:bCs/>
                <w:szCs w:val="24"/>
                <w:lang w:val="en-US"/>
              </w:rPr>
              <w:t>EUR</w:t>
            </w:r>
            <w:r w:rsidRPr="0071633A">
              <w:rPr>
                <w:rFonts w:ascii="Times New Roman" w:hAnsi="Times New Roman"/>
                <w:bCs/>
                <w:szCs w:val="24"/>
              </w:rPr>
              <w:t xml:space="preserve"> без ДДС за 1 брой</w:t>
            </w:r>
          </w:p>
          <w:p w14:paraId="2CFEB6BA" w14:textId="77777777" w:rsidR="00466D21" w:rsidRPr="00D565F6" w:rsidRDefault="00466D21" w:rsidP="00466D21">
            <w:pPr>
              <w:pStyle w:val="HTMLPreformatted"/>
              <w:shd w:val="clear" w:color="auto" w:fill="FFFFFF"/>
              <w:rPr>
                <w:rFonts w:ascii="Times New Roman" w:hAnsi="Times New Roman" w:cs="Times New Roman"/>
                <w:sz w:val="24"/>
                <w:szCs w:val="24"/>
                <w:lang w:val="bg-BG"/>
              </w:rPr>
            </w:pPr>
          </w:p>
          <w:p w14:paraId="42B4D383" w14:textId="4F4065C3" w:rsidR="00466D21" w:rsidRPr="000E2683" w:rsidRDefault="000E2683" w:rsidP="00466D21">
            <w:pPr>
              <w:pStyle w:val="HTMLPreformatted"/>
              <w:shd w:val="clear" w:color="auto" w:fill="FFFFFF"/>
              <w:rPr>
                <w:rFonts w:ascii="Times New Roman" w:hAnsi="Times New Roman" w:cs="Times New Roman"/>
                <w:sz w:val="24"/>
                <w:szCs w:val="24"/>
                <w:lang w:val="bg-BG"/>
              </w:rPr>
            </w:pPr>
            <w:r w:rsidRPr="000E2683">
              <w:rPr>
                <w:rFonts w:ascii="Times New Roman" w:hAnsi="Times New Roman" w:cs="Times New Roman"/>
                <w:sz w:val="24"/>
                <w:szCs w:val="24"/>
                <w:lang w:val="bg-BG"/>
              </w:rPr>
              <w:t>Обособена позиция 2</w:t>
            </w:r>
            <w:r>
              <w:rPr>
                <w:rFonts w:ascii="Times New Roman" w:hAnsi="Times New Roman" w:cs="Times New Roman"/>
                <w:sz w:val="24"/>
                <w:szCs w:val="24"/>
                <w:lang w:val="bg-BG"/>
              </w:rPr>
              <w:t>:</w:t>
            </w:r>
            <w:r w:rsidRPr="000E2683">
              <w:rPr>
                <w:rFonts w:ascii="Times New Roman" w:hAnsi="Times New Roman" w:cs="Times New Roman"/>
                <w:sz w:val="24"/>
                <w:szCs w:val="24"/>
                <w:lang w:val="bg-BG"/>
              </w:rPr>
              <w:t xml:space="preserve"> Система за бизнес анализи (Business Intelligence система) – 1 бр</w:t>
            </w:r>
            <w:r w:rsidR="00466D21" w:rsidRPr="00D565F6">
              <w:rPr>
                <w:rFonts w:ascii="Times New Roman" w:hAnsi="Times New Roman" w:cs="Times New Roman"/>
                <w:sz w:val="24"/>
                <w:szCs w:val="24"/>
                <w:lang w:val="bg-BG"/>
              </w:rPr>
              <w:t>.</w:t>
            </w:r>
          </w:p>
          <w:p w14:paraId="2E232F8B" w14:textId="1F7EA3BE" w:rsidR="00466D21" w:rsidRPr="00466D21" w:rsidRDefault="00466D21" w:rsidP="00466D21">
            <w:pPr>
              <w:autoSpaceDE w:val="0"/>
              <w:snapToGrid w:val="0"/>
              <w:rPr>
                <w:rFonts w:ascii="Times New Roman" w:hAnsi="Times New Roman"/>
                <w:bCs/>
                <w:szCs w:val="24"/>
              </w:rPr>
            </w:pPr>
            <w:r w:rsidRPr="0071633A">
              <w:rPr>
                <w:rFonts w:ascii="Times New Roman" w:hAnsi="Times New Roman"/>
                <w:bCs/>
                <w:szCs w:val="24"/>
              </w:rPr>
              <w:t xml:space="preserve">Прогнозна стойност в </w:t>
            </w:r>
            <w:r w:rsidR="000E2683">
              <w:rPr>
                <w:rFonts w:ascii="Times New Roman" w:hAnsi="Times New Roman"/>
                <w:bCs/>
                <w:szCs w:val="24"/>
              </w:rPr>
              <w:t>евро</w:t>
            </w:r>
            <w:r w:rsidRPr="0071633A">
              <w:rPr>
                <w:rFonts w:ascii="Times New Roman" w:hAnsi="Times New Roman"/>
                <w:bCs/>
                <w:szCs w:val="24"/>
              </w:rPr>
              <w:t xml:space="preserve"> без ДДС ( в цифри) за 1 брой :</w:t>
            </w:r>
            <w:r w:rsidR="00B52DA8">
              <w:rPr>
                <w:rFonts w:ascii="Times New Roman" w:hAnsi="Times New Roman"/>
                <w:bCs/>
                <w:szCs w:val="24"/>
              </w:rPr>
              <w:t xml:space="preserve"> </w:t>
            </w:r>
            <w:r w:rsidR="000E2683" w:rsidRPr="000E2683">
              <w:rPr>
                <w:rFonts w:ascii="Times New Roman" w:hAnsi="Times New Roman"/>
                <w:b/>
                <w:bCs/>
                <w:szCs w:val="24"/>
              </w:rPr>
              <w:t>8 344,28</w:t>
            </w:r>
            <w:r w:rsidR="00B52DA8" w:rsidRPr="00CA09AE">
              <w:rPr>
                <w:rFonts w:ascii="Times New Roman" w:hAnsi="Times New Roman"/>
                <w:b/>
                <w:bCs/>
                <w:szCs w:val="24"/>
              </w:rPr>
              <w:t xml:space="preserve"> </w:t>
            </w:r>
            <w:r w:rsidR="00E420C6">
              <w:rPr>
                <w:rFonts w:ascii="Times New Roman" w:hAnsi="Times New Roman"/>
                <w:b/>
                <w:bCs/>
                <w:szCs w:val="24"/>
                <w:lang w:val="en-US"/>
              </w:rPr>
              <w:t>EUR</w:t>
            </w:r>
            <w:r w:rsidRPr="0071633A">
              <w:rPr>
                <w:rFonts w:ascii="Times New Roman" w:hAnsi="Times New Roman"/>
                <w:bCs/>
                <w:szCs w:val="24"/>
              </w:rPr>
              <w:t xml:space="preserve"> без ДДС за 1 брой</w:t>
            </w:r>
          </w:p>
          <w:p w14:paraId="16E3B101" w14:textId="77777777" w:rsidR="00466D21" w:rsidRPr="00D565F6" w:rsidRDefault="00466D21" w:rsidP="00466D21">
            <w:pPr>
              <w:pStyle w:val="HTMLPreformatted"/>
              <w:shd w:val="clear" w:color="auto" w:fill="FFFFFF"/>
              <w:rPr>
                <w:rFonts w:ascii="Times New Roman" w:hAnsi="Times New Roman" w:cs="Times New Roman"/>
                <w:sz w:val="24"/>
                <w:szCs w:val="24"/>
                <w:lang w:val="bg-BG"/>
              </w:rPr>
            </w:pPr>
          </w:p>
          <w:p w14:paraId="380A2E1C" w14:textId="2B4C5058" w:rsidR="00466D21" w:rsidRDefault="00466D21" w:rsidP="00466D21">
            <w:pPr>
              <w:pStyle w:val="HTMLPreformatted"/>
              <w:shd w:val="clear" w:color="auto" w:fill="FFFFFF"/>
              <w:rPr>
                <w:rFonts w:ascii="Times New Roman" w:hAnsi="Times New Roman" w:cs="Times New Roman"/>
                <w:sz w:val="24"/>
                <w:szCs w:val="24"/>
                <w:lang w:val="bg-BG"/>
              </w:rPr>
            </w:pPr>
            <w:r w:rsidRPr="00D565F6">
              <w:rPr>
                <w:rFonts w:ascii="Times New Roman" w:hAnsi="Times New Roman" w:cs="Times New Roman"/>
                <w:sz w:val="24"/>
                <w:szCs w:val="24"/>
                <w:lang w:val="bg-BG"/>
              </w:rPr>
              <w:t xml:space="preserve">Обособена позиция 3: </w:t>
            </w:r>
            <w:r w:rsidR="000E2683" w:rsidRPr="000E2683">
              <w:rPr>
                <w:rFonts w:ascii="Times New Roman" w:hAnsi="Times New Roman" w:cs="Times New Roman"/>
                <w:sz w:val="24"/>
                <w:szCs w:val="24"/>
                <w:lang w:val="bg-BG"/>
              </w:rPr>
              <w:t>Система за защита на информацията в локална мрежа</w:t>
            </w:r>
            <w:r w:rsidRPr="00D565F6">
              <w:rPr>
                <w:rFonts w:ascii="Times New Roman" w:hAnsi="Times New Roman" w:cs="Times New Roman"/>
                <w:sz w:val="24"/>
                <w:szCs w:val="24"/>
                <w:lang w:val="bg-BG"/>
              </w:rPr>
              <w:t xml:space="preserve"> - </w:t>
            </w:r>
            <w:r w:rsidR="000E2683">
              <w:rPr>
                <w:rFonts w:ascii="Times New Roman" w:hAnsi="Times New Roman" w:cs="Times New Roman"/>
                <w:sz w:val="24"/>
                <w:szCs w:val="24"/>
                <w:lang w:val="bg-BG"/>
              </w:rPr>
              <w:t>1</w:t>
            </w:r>
            <w:r w:rsidRPr="00D565F6">
              <w:rPr>
                <w:rFonts w:ascii="Times New Roman" w:hAnsi="Times New Roman" w:cs="Times New Roman"/>
                <w:sz w:val="24"/>
                <w:szCs w:val="24"/>
                <w:lang w:val="bg-BG"/>
              </w:rPr>
              <w:t xml:space="preserve"> бр.</w:t>
            </w:r>
          </w:p>
          <w:p w14:paraId="7997AB3B" w14:textId="39B2AE47" w:rsidR="00466D21" w:rsidRPr="00466D21" w:rsidRDefault="00466D21" w:rsidP="00466D21">
            <w:pPr>
              <w:autoSpaceDE w:val="0"/>
              <w:snapToGrid w:val="0"/>
              <w:rPr>
                <w:rFonts w:ascii="Times New Roman" w:hAnsi="Times New Roman"/>
                <w:bCs/>
                <w:szCs w:val="24"/>
              </w:rPr>
            </w:pPr>
            <w:r w:rsidRPr="0071633A">
              <w:rPr>
                <w:rFonts w:ascii="Times New Roman" w:hAnsi="Times New Roman"/>
                <w:bCs/>
                <w:szCs w:val="24"/>
              </w:rPr>
              <w:t xml:space="preserve">Прогнозна стойност в </w:t>
            </w:r>
            <w:r w:rsidR="000E2683">
              <w:rPr>
                <w:rFonts w:ascii="Times New Roman" w:hAnsi="Times New Roman"/>
                <w:bCs/>
                <w:szCs w:val="24"/>
              </w:rPr>
              <w:t>евро</w:t>
            </w:r>
            <w:r w:rsidRPr="0071633A">
              <w:rPr>
                <w:rFonts w:ascii="Times New Roman" w:hAnsi="Times New Roman"/>
                <w:bCs/>
                <w:szCs w:val="24"/>
              </w:rPr>
              <w:t xml:space="preserve"> без ДДС ( в цифри) за 1 брой :</w:t>
            </w:r>
            <w:r w:rsidR="00B52DA8">
              <w:rPr>
                <w:rFonts w:ascii="Times New Roman" w:hAnsi="Times New Roman"/>
                <w:bCs/>
                <w:szCs w:val="24"/>
              </w:rPr>
              <w:t xml:space="preserve"> </w:t>
            </w:r>
            <w:r w:rsidR="000E2683" w:rsidRPr="000E2683">
              <w:rPr>
                <w:rFonts w:ascii="Times New Roman" w:hAnsi="Times New Roman"/>
                <w:b/>
                <w:bCs/>
                <w:szCs w:val="24"/>
              </w:rPr>
              <w:t>8 396,44</w:t>
            </w:r>
            <w:r w:rsidR="00B52DA8" w:rsidRPr="00CA09AE">
              <w:rPr>
                <w:rFonts w:ascii="Times New Roman" w:hAnsi="Times New Roman"/>
                <w:b/>
                <w:bCs/>
                <w:szCs w:val="24"/>
              </w:rPr>
              <w:t xml:space="preserve"> </w:t>
            </w:r>
            <w:r w:rsidR="00E420C6">
              <w:rPr>
                <w:rFonts w:ascii="Times New Roman" w:hAnsi="Times New Roman"/>
                <w:b/>
                <w:bCs/>
                <w:szCs w:val="24"/>
                <w:lang w:val="en-US"/>
              </w:rPr>
              <w:t>EUR</w:t>
            </w:r>
            <w:r w:rsidR="00CA09AE">
              <w:rPr>
                <w:rFonts w:ascii="Times New Roman" w:hAnsi="Times New Roman"/>
                <w:bCs/>
                <w:szCs w:val="24"/>
              </w:rPr>
              <w:t xml:space="preserve"> </w:t>
            </w:r>
            <w:r w:rsidRPr="0071633A">
              <w:rPr>
                <w:rFonts w:ascii="Times New Roman" w:hAnsi="Times New Roman"/>
                <w:bCs/>
                <w:szCs w:val="24"/>
              </w:rPr>
              <w:t xml:space="preserve"> без ДДС за 1 брой</w:t>
            </w:r>
          </w:p>
          <w:p w14:paraId="4A90E614" w14:textId="77777777" w:rsidR="00466D21" w:rsidRPr="00D565F6" w:rsidRDefault="00466D21" w:rsidP="00466D21">
            <w:pPr>
              <w:pStyle w:val="HTMLPreformatted"/>
              <w:shd w:val="clear" w:color="auto" w:fill="FFFFFF"/>
              <w:rPr>
                <w:rFonts w:ascii="Times New Roman" w:hAnsi="Times New Roman" w:cs="Times New Roman"/>
                <w:sz w:val="24"/>
                <w:szCs w:val="24"/>
                <w:lang w:val="bg-BG"/>
              </w:rPr>
            </w:pPr>
          </w:p>
          <w:p w14:paraId="33D7599E" w14:textId="4F843B62" w:rsidR="00466D21" w:rsidRDefault="00466D21" w:rsidP="00466D21">
            <w:pPr>
              <w:pStyle w:val="HTMLPreformatted"/>
              <w:shd w:val="clear" w:color="auto" w:fill="FFFFFF"/>
              <w:rPr>
                <w:rFonts w:ascii="Times New Roman" w:hAnsi="Times New Roman" w:cs="Times New Roman"/>
                <w:sz w:val="24"/>
                <w:szCs w:val="24"/>
                <w:lang w:val="bg-BG"/>
              </w:rPr>
            </w:pPr>
            <w:r w:rsidRPr="00D565F6">
              <w:rPr>
                <w:rFonts w:ascii="Times New Roman" w:hAnsi="Times New Roman" w:cs="Times New Roman"/>
                <w:sz w:val="24"/>
                <w:szCs w:val="24"/>
                <w:lang w:val="bg-BG"/>
              </w:rPr>
              <w:t xml:space="preserve">Обособена позиция 4: </w:t>
            </w:r>
            <w:r w:rsidR="000E2683" w:rsidRPr="000E2683">
              <w:rPr>
                <w:rFonts w:ascii="Times New Roman" w:hAnsi="Times New Roman" w:cs="Times New Roman"/>
                <w:sz w:val="24"/>
                <w:szCs w:val="24"/>
                <w:lang w:val="bg-BG"/>
              </w:rPr>
              <w:t xml:space="preserve">Система за архивиране на информация </w:t>
            </w:r>
            <w:r w:rsidRPr="00D565F6">
              <w:rPr>
                <w:rFonts w:ascii="Times New Roman" w:hAnsi="Times New Roman" w:cs="Times New Roman"/>
                <w:sz w:val="24"/>
                <w:szCs w:val="24"/>
                <w:lang w:val="bg-BG"/>
              </w:rPr>
              <w:t>- 1 бр.</w:t>
            </w:r>
          </w:p>
          <w:p w14:paraId="6795DFC2" w14:textId="6C523F43" w:rsidR="00466D21" w:rsidRDefault="00466D21" w:rsidP="00466D21">
            <w:pPr>
              <w:autoSpaceDE w:val="0"/>
              <w:snapToGrid w:val="0"/>
              <w:rPr>
                <w:rFonts w:ascii="Times New Roman" w:hAnsi="Times New Roman"/>
                <w:bCs/>
                <w:szCs w:val="24"/>
              </w:rPr>
            </w:pPr>
            <w:r w:rsidRPr="0071633A">
              <w:rPr>
                <w:rFonts w:ascii="Times New Roman" w:hAnsi="Times New Roman"/>
                <w:bCs/>
                <w:szCs w:val="24"/>
              </w:rPr>
              <w:t xml:space="preserve">Прогнозна стойност в </w:t>
            </w:r>
            <w:r w:rsidR="000E2683">
              <w:rPr>
                <w:rFonts w:ascii="Times New Roman" w:hAnsi="Times New Roman"/>
                <w:bCs/>
                <w:szCs w:val="24"/>
              </w:rPr>
              <w:t>евро</w:t>
            </w:r>
            <w:r w:rsidRPr="0071633A">
              <w:rPr>
                <w:rFonts w:ascii="Times New Roman" w:hAnsi="Times New Roman"/>
                <w:bCs/>
                <w:szCs w:val="24"/>
              </w:rPr>
              <w:t xml:space="preserve"> без ДДС ( в цифри) за 1 брой :</w:t>
            </w:r>
            <w:r w:rsidR="00B52DA8">
              <w:rPr>
                <w:rFonts w:ascii="Times New Roman" w:hAnsi="Times New Roman"/>
                <w:bCs/>
                <w:szCs w:val="24"/>
              </w:rPr>
              <w:t xml:space="preserve"> </w:t>
            </w:r>
            <w:r w:rsidR="000E2683" w:rsidRPr="000E2683">
              <w:rPr>
                <w:rFonts w:ascii="Times New Roman" w:hAnsi="Times New Roman"/>
                <w:b/>
                <w:bCs/>
                <w:szCs w:val="24"/>
              </w:rPr>
              <w:t xml:space="preserve">6 705,59 </w:t>
            </w:r>
            <w:r w:rsidR="00E420C6">
              <w:rPr>
                <w:rFonts w:ascii="Times New Roman" w:hAnsi="Times New Roman"/>
                <w:b/>
                <w:bCs/>
                <w:szCs w:val="24"/>
                <w:lang w:val="en-US"/>
              </w:rPr>
              <w:t>EUR</w:t>
            </w:r>
            <w:r w:rsidRPr="0071633A">
              <w:rPr>
                <w:rFonts w:ascii="Times New Roman" w:hAnsi="Times New Roman"/>
                <w:bCs/>
                <w:szCs w:val="24"/>
              </w:rPr>
              <w:t xml:space="preserve"> без ДДС за 1 брой</w:t>
            </w:r>
          </w:p>
          <w:p w14:paraId="1FD9EFDF" w14:textId="77777777" w:rsidR="000E2683" w:rsidRDefault="000E2683" w:rsidP="00466D21">
            <w:pPr>
              <w:autoSpaceDE w:val="0"/>
              <w:snapToGrid w:val="0"/>
              <w:rPr>
                <w:rFonts w:ascii="Times New Roman" w:hAnsi="Times New Roman"/>
                <w:bCs/>
                <w:szCs w:val="24"/>
              </w:rPr>
            </w:pPr>
          </w:p>
          <w:p w14:paraId="5F8553E0" w14:textId="4B43FB58" w:rsidR="000E2683" w:rsidRDefault="000E2683" w:rsidP="000E2683">
            <w:pPr>
              <w:pStyle w:val="HTMLPreformatted"/>
              <w:shd w:val="clear" w:color="auto" w:fill="FFFFFF"/>
              <w:rPr>
                <w:rFonts w:ascii="Times New Roman" w:hAnsi="Times New Roman" w:cs="Times New Roman"/>
                <w:sz w:val="24"/>
                <w:szCs w:val="24"/>
                <w:lang w:val="bg-BG"/>
              </w:rPr>
            </w:pPr>
            <w:r w:rsidRPr="00D565F6">
              <w:rPr>
                <w:rFonts w:ascii="Times New Roman" w:hAnsi="Times New Roman" w:cs="Times New Roman"/>
                <w:sz w:val="24"/>
                <w:szCs w:val="24"/>
                <w:lang w:val="bg-BG"/>
              </w:rPr>
              <w:t xml:space="preserve">Обособена позиция </w:t>
            </w:r>
            <w:r>
              <w:rPr>
                <w:rFonts w:ascii="Times New Roman" w:hAnsi="Times New Roman" w:cs="Times New Roman"/>
                <w:sz w:val="24"/>
                <w:szCs w:val="24"/>
                <w:lang w:val="bg-BG"/>
              </w:rPr>
              <w:t>5</w:t>
            </w:r>
            <w:r w:rsidRPr="00D565F6">
              <w:rPr>
                <w:rFonts w:ascii="Times New Roman" w:hAnsi="Times New Roman" w:cs="Times New Roman"/>
                <w:sz w:val="24"/>
                <w:szCs w:val="24"/>
                <w:lang w:val="bg-BG"/>
              </w:rPr>
              <w:t xml:space="preserve">: </w:t>
            </w:r>
            <w:r w:rsidRPr="000E2683">
              <w:rPr>
                <w:rFonts w:ascii="Times New Roman" w:hAnsi="Times New Roman" w:cs="Times New Roman"/>
                <w:sz w:val="24"/>
                <w:szCs w:val="24"/>
                <w:lang w:val="bg-BG"/>
              </w:rPr>
              <w:t xml:space="preserve">Система за управление на съхранението и споделянето на информация </w:t>
            </w:r>
            <w:r w:rsidRPr="00D565F6">
              <w:rPr>
                <w:rFonts w:ascii="Times New Roman" w:hAnsi="Times New Roman" w:cs="Times New Roman"/>
                <w:sz w:val="24"/>
                <w:szCs w:val="24"/>
                <w:lang w:val="bg-BG"/>
              </w:rPr>
              <w:t>- 1 бр.</w:t>
            </w:r>
          </w:p>
          <w:p w14:paraId="18EF99C9" w14:textId="30E966E2" w:rsidR="000E2683" w:rsidRDefault="000E2683" w:rsidP="000E2683">
            <w:pPr>
              <w:autoSpaceDE w:val="0"/>
              <w:snapToGrid w:val="0"/>
              <w:rPr>
                <w:rFonts w:ascii="Times New Roman" w:hAnsi="Times New Roman"/>
                <w:bCs/>
                <w:szCs w:val="24"/>
              </w:rPr>
            </w:pPr>
            <w:r w:rsidRPr="0071633A">
              <w:rPr>
                <w:rFonts w:ascii="Times New Roman" w:hAnsi="Times New Roman"/>
                <w:bCs/>
                <w:szCs w:val="24"/>
              </w:rPr>
              <w:lastRenderedPageBreak/>
              <w:t xml:space="preserve">Прогнозна стойност в </w:t>
            </w:r>
            <w:r>
              <w:rPr>
                <w:rFonts w:ascii="Times New Roman" w:hAnsi="Times New Roman"/>
                <w:bCs/>
                <w:szCs w:val="24"/>
              </w:rPr>
              <w:t>евро</w:t>
            </w:r>
            <w:r w:rsidRPr="0071633A">
              <w:rPr>
                <w:rFonts w:ascii="Times New Roman" w:hAnsi="Times New Roman"/>
                <w:bCs/>
                <w:szCs w:val="24"/>
              </w:rPr>
              <w:t xml:space="preserve"> без ДДС ( в цифри) за 1 брой :</w:t>
            </w:r>
            <w:r>
              <w:rPr>
                <w:rFonts w:ascii="Times New Roman" w:hAnsi="Times New Roman"/>
                <w:bCs/>
                <w:szCs w:val="24"/>
              </w:rPr>
              <w:t xml:space="preserve"> </w:t>
            </w:r>
            <w:r w:rsidRPr="000E2683">
              <w:rPr>
                <w:rFonts w:ascii="Times New Roman" w:hAnsi="Times New Roman"/>
                <w:b/>
                <w:bCs/>
                <w:szCs w:val="24"/>
              </w:rPr>
              <w:t xml:space="preserve">8 340,70 </w:t>
            </w:r>
            <w:r>
              <w:rPr>
                <w:rFonts w:ascii="Times New Roman" w:hAnsi="Times New Roman"/>
                <w:b/>
                <w:bCs/>
                <w:szCs w:val="24"/>
                <w:lang w:val="en-US"/>
              </w:rPr>
              <w:t>EUR</w:t>
            </w:r>
            <w:r w:rsidRPr="0071633A">
              <w:rPr>
                <w:rFonts w:ascii="Times New Roman" w:hAnsi="Times New Roman"/>
                <w:bCs/>
                <w:szCs w:val="24"/>
              </w:rPr>
              <w:t xml:space="preserve"> без ДДС за 1 брой</w:t>
            </w:r>
          </w:p>
          <w:p w14:paraId="7BB5FBC0" w14:textId="77777777" w:rsidR="00466D21" w:rsidRPr="00D565F6" w:rsidRDefault="00466D21" w:rsidP="00466D21">
            <w:pPr>
              <w:pStyle w:val="HTMLPreformatted"/>
              <w:shd w:val="clear" w:color="auto" w:fill="FFFFFF"/>
              <w:rPr>
                <w:rFonts w:ascii="Times New Roman" w:hAnsi="Times New Roman" w:cs="Times New Roman"/>
                <w:sz w:val="24"/>
                <w:szCs w:val="24"/>
                <w:lang w:val="bg-BG"/>
              </w:rPr>
            </w:pPr>
          </w:p>
          <w:p w14:paraId="0F87F2A2" w14:textId="77777777" w:rsidR="002A730C" w:rsidRPr="002A730C" w:rsidRDefault="002A730C" w:rsidP="00B91747">
            <w:pPr>
              <w:autoSpaceDE w:val="0"/>
              <w:jc w:val="both"/>
              <w:rPr>
                <w:rFonts w:ascii="Times New Roman" w:hAnsi="Times New Roman"/>
                <w:b/>
                <w:bCs/>
                <w:szCs w:val="24"/>
              </w:rPr>
            </w:pPr>
            <w:r w:rsidRPr="002A730C">
              <w:rPr>
                <w:rFonts w:ascii="Times New Roman" w:hAnsi="Times New Roman"/>
                <w:b/>
                <w:bCs/>
                <w:szCs w:val="24"/>
              </w:rPr>
              <w:t>_______________________________________________________________________</w:t>
            </w:r>
          </w:p>
          <w:p w14:paraId="6D73EA52" w14:textId="3497C312" w:rsidR="002A730C" w:rsidRPr="002A730C" w:rsidRDefault="002A730C" w:rsidP="00B91747">
            <w:pPr>
              <w:autoSpaceDE w:val="0"/>
              <w:jc w:val="both"/>
              <w:rPr>
                <w:rFonts w:ascii="Times New Roman" w:hAnsi="Times New Roman"/>
                <w:i/>
                <w:iCs/>
                <w:szCs w:val="24"/>
              </w:rPr>
            </w:pPr>
            <w:r w:rsidRPr="002A730C">
              <w:rPr>
                <w:rFonts w:ascii="Times New Roman" w:hAnsi="Times New Roman"/>
                <w:szCs w:val="24"/>
              </w:rPr>
              <w:t xml:space="preserve">Прогнозна стойност в </w:t>
            </w:r>
            <w:r w:rsidR="000E2683">
              <w:rPr>
                <w:rFonts w:ascii="Times New Roman" w:hAnsi="Times New Roman"/>
                <w:szCs w:val="24"/>
              </w:rPr>
              <w:t>евро</w:t>
            </w:r>
            <w:r w:rsidRPr="002A730C">
              <w:rPr>
                <w:rFonts w:ascii="Times New Roman" w:hAnsi="Times New Roman"/>
                <w:szCs w:val="24"/>
              </w:rPr>
              <w:t xml:space="preserve">, без ДДС </w:t>
            </w:r>
            <w:r w:rsidRPr="002A730C">
              <w:rPr>
                <w:rFonts w:ascii="Times New Roman" w:hAnsi="Times New Roman"/>
                <w:i/>
                <w:szCs w:val="24"/>
              </w:rPr>
              <w:t>(к</w:t>
            </w:r>
            <w:r w:rsidRPr="002A730C">
              <w:rPr>
                <w:rFonts w:ascii="Times New Roman" w:hAnsi="Times New Roman"/>
                <w:i/>
                <w:iCs/>
                <w:szCs w:val="24"/>
              </w:rPr>
              <w:t>огато е приложимо)</w:t>
            </w:r>
          </w:p>
          <w:p w14:paraId="12F131D8" w14:textId="79401461" w:rsidR="002A730C" w:rsidRPr="00272A07" w:rsidRDefault="002A730C" w:rsidP="00B91747">
            <w:pPr>
              <w:autoSpaceDE w:val="0"/>
              <w:jc w:val="both"/>
              <w:rPr>
                <w:rFonts w:ascii="Times New Roman" w:hAnsi="Times New Roman"/>
                <w:szCs w:val="24"/>
              </w:rPr>
            </w:pPr>
            <w:r w:rsidRPr="002A730C">
              <w:rPr>
                <w:rFonts w:ascii="Times New Roman" w:hAnsi="Times New Roman"/>
                <w:szCs w:val="24"/>
              </w:rPr>
              <w:t>(</w:t>
            </w:r>
            <w:r w:rsidRPr="002A730C">
              <w:rPr>
                <w:rFonts w:ascii="Times New Roman" w:hAnsi="Times New Roman"/>
                <w:i/>
                <w:iCs/>
                <w:szCs w:val="24"/>
              </w:rPr>
              <w:t>в цифри</w:t>
            </w:r>
            <w:r w:rsidRPr="002A730C">
              <w:rPr>
                <w:rFonts w:ascii="Times New Roman" w:hAnsi="Times New Roman"/>
                <w:szCs w:val="24"/>
              </w:rPr>
              <w:t>) :</w:t>
            </w:r>
            <w:r w:rsidR="00B52DA8">
              <w:rPr>
                <w:rFonts w:ascii="Times New Roman" w:hAnsi="Times New Roman"/>
                <w:szCs w:val="24"/>
              </w:rPr>
              <w:t xml:space="preserve"> </w:t>
            </w:r>
            <w:r w:rsidR="000E2683" w:rsidRPr="0042021E">
              <w:rPr>
                <w:rFonts w:ascii="Times New Roman" w:hAnsi="Times New Roman"/>
                <w:b/>
                <w:bCs/>
                <w:szCs w:val="24"/>
              </w:rPr>
              <w:t>41 051.11</w:t>
            </w:r>
            <w:r w:rsidR="000E2683" w:rsidRPr="000E2683">
              <w:rPr>
                <w:rFonts w:ascii="Times New Roman" w:hAnsi="Times New Roman"/>
                <w:b/>
                <w:bCs/>
                <w:szCs w:val="24"/>
              </w:rPr>
              <w:t xml:space="preserve"> </w:t>
            </w:r>
            <w:r w:rsidR="00E420C6">
              <w:rPr>
                <w:rFonts w:ascii="Times New Roman" w:hAnsi="Times New Roman"/>
                <w:b/>
                <w:bCs/>
                <w:szCs w:val="24"/>
                <w:lang w:val="en-US"/>
              </w:rPr>
              <w:t>EUR</w:t>
            </w:r>
          </w:p>
          <w:p w14:paraId="4A11EE3B" w14:textId="77777777" w:rsidR="002A730C" w:rsidRDefault="002A730C" w:rsidP="00B91747">
            <w:pPr>
              <w:autoSpaceDE w:val="0"/>
              <w:jc w:val="both"/>
              <w:rPr>
                <w:rFonts w:ascii="Times New Roman" w:hAnsi="Times New Roman"/>
                <w:b/>
                <w:bCs/>
                <w:szCs w:val="24"/>
              </w:rPr>
            </w:pPr>
            <w:r w:rsidRPr="002A730C">
              <w:rPr>
                <w:rFonts w:ascii="Times New Roman" w:hAnsi="Times New Roman"/>
                <w:i/>
                <w:iCs/>
                <w:szCs w:val="24"/>
              </w:rPr>
              <w:t>или</w:t>
            </w:r>
            <w:r w:rsidRPr="002A730C">
              <w:rPr>
                <w:rFonts w:ascii="Times New Roman" w:hAnsi="Times New Roman"/>
                <w:szCs w:val="24"/>
              </w:rPr>
              <w:t xml:space="preserve"> от </w:t>
            </w:r>
            <w:r w:rsidRPr="002A730C">
              <w:rPr>
                <w:rFonts w:ascii="Times New Roman" w:hAnsi="Times New Roman"/>
                <w:b/>
                <w:bCs/>
                <w:szCs w:val="24"/>
              </w:rPr>
              <w:t>____________________</w:t>
            </w:r>
            <w:r w:rsidRPr="002A730C">
              <w:rPr>
                <w:rFonts w:ascii="Times New Roman" w:hAnsi="Times New Roman"/>
                <w:szCs w:val="24"/>
              </w:rPr>
              <w:t xml:space="preserve"> до </w:t>
            </w:r>
            <w:r w:rsidRPr="002A730C">
              <w:rPr>
                <w:rFonts w:ascii="Times New Roman" w:hAnsi="Times New Roman"/>
                <w:b/>
                <w:bCs/>
                <w:szCs w:val="24"/>
              </w:rPr>
              <w:t>_________________</w:t>
            </w:r>
          </w:p>
          <w:p w14:paraId="2CED2134" w14:textId="77777777" w:rsidR="007B64F0" w:rsidRDefault="007B64F0" w:rsidP="004973AA">
            <w:pPr>
              <w:pStyle w:val="Default"/>
              <w:jc w:val="both"/>
              <w:rPr>
                <w:b/>
                <w:bCs/>
                <w:lang w:val="bg-BG"/>
              </w:rPr>
            </w:pPr>
          </w:p>
          <w:p w14:paraId="201FA494" w14:textId="77777777" w:rsidR="00B4020F" w:rsidRDefault="00B4020F" w:rsidP="004973AA">
            <w:pPr>
              <w:pStyle w:val="Default"/>
              <w:jc w:val="both"/>
              <w:rPr>
                <w:b/>
                <w:bCs/>
                <w:lang w:val="bg-BG"/>
              </w:rPr>
            </w:pPr>
          </w:p>
          <w:p w14:paraId="78F98FB0" w14:textId="77777777" w:rsidR="00125EAE" w:rsidRPr="007B64F0" w:rsidRDefault="00125EAE" w:rsidP="004973AA">
            <w:pPr>
              <w:pStyle w:val="Default"/>
              <w:jc w:val="both"/>
              <w:rPr>
                <w:b/>
                <w:lang w:val="bg-BG"/>
              </w:rPr>
            </w:pPr>
            <w:r w:rsidRPr="0022569A">
              <w:rPr>
                <w:b/>
                <w:bCs/>
                <w:lang w:val="bg-BG"/>
              </w:rPr>
              <w:t>Няма да се приемат оферти с цена, надвишаваща прогнозната стойност на процедурата, посочена в публичната покана.</w:t>
            </w:r>
          </w:p>
        </w:tc>
      </w:tr>
    </w:tbl>
    <w:p w14:paraId="3B9A6408" w14:textId="77777777" w:rsidR="00861D9A" w:rsidRDefault="00861D9A" w:rsidP="002A730C">
      <w:pPr>
        <w:autoSpaceDE w:val="0"/>
        <w:jc w:val="both"/>
        <w:rPr>
          <w:rFonts w:ascii="Times New Roman" w:hAnsi="Times New Roman"/>
          <w:b/>
          <w:bCs/>
          <w:szCs w:val="24"/>
        </w:rPr>
      </w:pPr>
    </w:p>
    <w:p w14:paraId="2CFC6D43" w14:textId="77777777"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ІІ.3)  Срок на договора</w:t>
      </w:r>
    </w:p>
    <w:p w14:paraId="6AF85B75" w14:textId="77777777"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8758"/>
      </w:tblGrid>
      <w:tr w:rsidR="002A730C" w:rsidRPr="002A730C" w14:paraId="1798A242" w14:textId="77777777">
        <w:tc>
          <w:tcPr>
            <w:tcW w:w="8758" w:type="dxa"/>
            <w:tcBorders>
              <w:top w:val="single" w:sz="4" w:space="0" w:color="000000"/>
              <w:left w:val="single" w:sz="4" w:space="0" w:color="000000"/>
              <w:bottom w:val="single" w:sz="4" w:space="0" w:color="000000"/>
              <w:right w:val="single" w:sz="4" w:space="0" w:color="000000"/>
            </w:tcBorders>
          </w:tcPr>
          <w:p w14:paraId="54D99994" w14:textId="078F6E9A"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szCs w:val="24"/>
              </w:rPr>
              <w:t xml:space="preserve">Срок за изпълнение </w:t>
            </w:r>
            <w:r w:rsidRPr="006A1D1B">
              <w:rPr>
                <w:rFonts w:ascii="Times New Roman" w:hAnsi="Times New Roman"/>
                <w:szCs w:val="24"/>
              </w:rPr>
              <w:t>в месеци</w:t>
            </w:r>
            <w:r w:rsidR="0071633A" w:rsidRPr="006A1D1B">
              <w:rPr>
                <w:rFonts w:ascii="Times New Roman" w:hAnsi="Times New Roman"/>
                <w:szCs w:val="24"/>
              </w:rPr>
              <w:t xml:space="preserve">: до </w:t>
            </w:r>
            <w:r w:rsidR="006A1D1B" w:rsidRPr="00C6345A">
              <w:rPr>
                <w:rFonts w:ascii="Times New Roman" w:hAnsi="Times New Roman"/>
                <w:szCs w:val="24"/>
              </w:rPr>
              <w:t>6</w:t>
            </w:r>
            <w:r w:rsidR="007977BE" w:rsidRPr="00C6345A">
              <w:rPr>
                <w:rFonts w:ascii="Times New Roman" w:hAnsi="Times New Roman"/>
                <w:szCs w:val="24"/>
              </w:rPr>
              <w:t xml:space="preserve"> (</w:t>
            </w:r>
            <w:r w:rsidR="006A1D1B" w:rsidRPr="00C6345A">
              <w:rPr>
                <w:rFonts w:ascii="Times New Roman" w:hAnsi="Times New Roman"/>
                <w:szCs w:val="24"/>
              </w:rPr>
              <w:t>шест</w:t>
            </w:r>
            <w:r w:rsidR="008128F3" w:rsidRPr="00C6345A">
              <w:rPr>
                <w:rFonts w:ascii="Times New Roman" w:hAnsi="Times New Roman"/>
                <w:szCs w:val="24"/>
              </w:rPr>
              <w:t>)</w:t>
            </w:r>
            <w:r w:rsidR="0071633A" w:rsidRPr="00C6345A">
              <w:rPr>
                <w:rFonts w:ascii="Times New Roman" w:hAnsi="Times New Roman"/>
                <w:szCs w:val="24"/>
              </w:rPr>
              <w:t xml:space="preserve"> месеца</w:t>
            </w:r>
            <w:r w:rsidR="008128F3">
              <w:rPr>
                <w:rFonts w:ascii="Times New Roman" w:hAnsi="Times New Roman"/>
                <w:szCs w:val="24"/>
              </w:rPr>
              <w:t>, считано от датата на сключване на договор за изпълнение</w:t>
            </w:r>
            <w:r w:rsidR="0071633A">
              <w:rPr>
                <w:rFonts w:ascii="Times New Roman" w:hAnsi="Times New Roman"/>
                <w:szCs w:val="24"/>
              </w:rPr>
              <w:t xml:space="preserve">, но не по-късно от крайната дата за изпълнение на договор за </w:t>
            </w:r>
            <w:r w:rsidR="0071633A" w:rsidRPr="00B80B01">
              <w:rPr>
                <w:rFonts w:ascii="Times New Roman" w:hAnsi="Times New Roman"/>
                <w:szCs w:val="24"/>
              </w:rPr>
              <w:t>безвъзмездна финансова помощ</w:t>
            </w:r>
            <w:r w:rsidR="004973AA">
              <w:rPr>
                <w:rFonts w:ascii="Times New Roman" w:hAnsi="Times New Roman"/>
                <w:szCs w:val="24"/>
              </w:rPr>
              <w:t xml:space="preserve">  </w:t>
            </w:r>
            <w:r w:rsidR="006A1D1B" w:rsidRPr="006A1D1B">
              <w:rPr>
                <w:rFonts w:ascii="Times New Roman" w:hAnsi="Times New Roman"/>
                <w:szCs w:val="24"/>
              </w:rPr>
              <w:t>BG16RFPR001-1.012-1139-C01</w:t>
            </w:r>
            <w:r w:rsidR="004973AA">
              <w:rPr>
                <w:rFonts w:ascii="Times New Roman" w:hAnsi="Times New Roman"/>
                <w:szCs w:val="24"/>
              </w:rPr>
              <w:t xml:space="preserve">  – 2</w:t>
            </w:r>
            <w:r w:rsidR="006A1D1B">
              <w:rPr>
                <w:rFonts w:ascii="Times New Roman" w:hAnsi="Times New Roman"/>
                <w:szCs w:val="24"/>
              </w:rPr>
              <w:t>7</w:t>
            </w:r>
            <w:r w:rsidR="0071633A">
              <w:rPr>
                <w:rFonts w:ascii="Times New Roman" w:hAnsi="Times New Roman"/>
                <w:szCs w:val="24"/>
              </w:rPr>
              <w:t>/0</w:t>
            </w:r>
            <w:r w:rsidR="006A1D1B">
              <w:rPr>
                <w:rFonts w:ascii="Times New Roman" w:hAnsi="Times New Roman"/>
                <w:szCs w:val="24"/>
              </w:rPr>
              <w:t>1</w:t>
            </w:r>
            <w:r w:rsidR="0071633A" w:rsidRPr="00D9378D">
              <w:rPr>
                <w:rFonts w:ascii="Times New Roman" w:hAnsi="Times New Roman"/>
                <w:szCs w:val="24"/>
              </w:rPr>
              <w:t>/202</w:t>
            </w:r>
            <w:r w:rsidR="006A1D1B">
              <w:rPr>
                <w:rFonts w:ascii="Times New Roman" w:hAnsi="Times New Roman"/>
                <w:szCs w:val="24"/>
              </w:rPr>
              <w:t>7</w:t>
            </w:r>
            <w:r w:rsidR="0071633A" w:rsidRPr="00D9378D">
              <w:rPr>
                <w:rFonts w:ascii="Times New Roman" w:hAnsi="Times New Roman"/>
                <w:szCs w:val="24"/>
              </w:rPr>
              <w:t>г.</w:t>
            </w:r>
          </w:p>
          <w:p w14:paraId="3AE5A931" w14:textId="77777777" w:rsidR="009F6199" w:rsidRPr="002A730C" w:rsidRDefault="009F6199" w:rsidP="009F6199">
            <w:pPr>
              <w:autoSpaceDE w:val="0"/>
              <w:jc w:val="both"/>
              <w:rPr>
                <w:rFonts w:ascii="Times New Roman" w:hAnsi="Times New Roman"/>
                <w:b/>
                <w:bCs/>
                <w:szCs w:val="24"/>
              </w:rPr>
            </w:pPr>
          </w:p>
        </w:tc>
      </w:tr>
    </w:tbl>
    <w:p w14:paraId="55956F34" w14:textId="77777777" w:rsidR="002A730C" w:rsidRPr="002A730C" w:rsidRDefault="002A730C" w:rsidP="002A730C">
      <w:pPr>
        <w:autoSpaceDE w:val="0"/>
        <w:jc w:val="both"/>
        <w:rPr>
          <w:rFonts w:ascii="Times New Roman" w:hAnsi="Times New Roman"/>
          <w:b/>
          <w:bCs/>
          <w:szCs w:val="24"/>
        </w:rPr>
      </w:pPr>
    </w:p>
    <w:p w14:paraId="60D804B1" w14:textId="77777777" w:rsidR="002A730C" w:rsidRPr="002A730C" w:rsidRDefault="002A730C" w:rsidP="002A730C">
      <w:pPr>
        <w:autoSpaceDE w:val="0"/>
        <w:jc w:val="both"/>
        <w:rPr>
          <w:rFonts w:ascii="Times New Roman" w:hAnsi="Times New Roman"/>
          <w:b/>
          <w:bCs/>
          <w:szCs w:val="24"/>
        </w:rPr>
      </w:pPr>
    </w:p>
    <w:p w14:paraId="5A38DC3B" w14:textId="77777777"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РАЗДЕЛ ІІІ: ЮРИДИЧЕСКА, ИКОНОМИЧЕСКА, ФИНАНСОВА И ТЕХНИЧЕСКА ИНФОРМАЦИЯ</w:t>
      </w:r>
    </w:p>
    <w:p w14:paraId="5265ACC8" w14:textId="77777777" w:rsidR="002A730C" w:rsidRPr="002A730C" w:rsidRDefault="002A730C" w:rsidP="002A730C">
      <w:pPr>
        <w:autoSpaceDE w:val="0"/>
        <w:jc w:val="both"/>
        <w:rPr>
          <w:rFonts w:ascii="Times New Roman" w:hAnsi="Times New Roman"/>
          <w:b/>
          <w:bCs/>
          <w:szCs w:val="24"/>
        </w:rPr>
      </w:pPr>
    </w:p>
    <w:p w14:paraId="21A25D55" w14:textId="77777777"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ІІІ.1) Условия</w:t>
      </w:r>
      <w:r w:rsidR="009308FC">
        <w:rPr>
          <w:rFonts w:ascii="Times New Roman" w:hAnsi="Times New Roman"/>
          <w:b/>
          <w:bCs/>
          <w:szCs w:val="24"/>
        </w:rPr>
        <w:t>,</w:t>
      </w:r>
      <w:r w:rsidRPr="002A730C">
        <w:rPr>
          <w:rFonts w:ascii="Times New Roman" w:hAnsi="Times New Roman"/>
          <w:b/>
          <w:bCs/>
          <w:szCs w:val="24"/>
        </w:rPr>
        <w:t xml:space="preserve"> свързани с изпълнението на </w:t>
      </w:r>
      <w:r w:rsidR="00E22083">
        <w:rPr>
          <w:rFonts w:ascii="Times New Roman" w:hAnsi="Times New Roman"/>
          <w:b/>
          <w:bCs/>
          <w:szCs w:val="24"/>
        </w:rPr>
        <w:t>предмета</w:t>
      </w:r>
      <w:r w:rsidR="00E30C5C">
        <w:rPr>
          <w:rFonts w:ascii="Times New Roman" w:hAnsi="Times New Roman"/>
          <w:b/>
          <w:bCs/>
          <w:szCs w:val="24"/>
        </w:rPr>
        <w:t xml:space="preserve"> </w:t>
      </w:r>
      <w:r w:rsidRPr="002A730C">
        <w:rPr>
          <w:rFonts w:ascii="Times New Roman" w:hAnsi="Times New Roman"/>
          <w:b/>
          <w:bCs/>
          <w:szCs w:val="24"/>
        </w:rPr>
        <w:t>на процедурата</w:t>
      </w:r>
    </w:p>
    <w:p w14:paraId="6CE35633" w14:textId="77777777"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8938"/>
      </w:tblGrid>
      <w:tr w:rsidR="002A730C" w:rsidRPr="002A730C" w14:paraId="1B74B68B" w14:textId="77777777">
        <w:tc>
          <w:tcPr>
            <w:tcW w:w="8938" w:type="dxa"/>
            <w:tcBorders>
              <w:top w:val="single" w:sz="4" w:space="0" w:color="000000"/>
              <w:left w:val="single" w:sz="4" w:space="0" w:color="000000"/>
              <w:bottom w:val="single" w:sz="4" w:space="0" w:color="000000"/>
              <w:right w:val="single" w:sz="4" w:space="0" w:color="000000"/>
            </w:tcBorders>
          </w:tcPr>
          <w:p w14:paraId="686ED7F0" w14:textId="77777777"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 xml:space="preserve">ІІІ.1.1) Изискуеми гаранции </w:t>
            </w:r>
            <w:r w:rsidRPr="002A730C">
              <w:rPr>
                <w:rFonts w:ascii="Times New Roman" w:hAnsi="Times New Roman"/>
                <w:bCs/>
                <w:i/>
                <w:szCs w:val="24"/>
              </w:rPr>
              <w:t>(</w:t>
            </w:r>
            <w:r w:rsidRPr="000B520D">
              <w:rPr>
                <w:rFonts w:ascii="Times New Roman" w:hAnsi="Times New Roman"/>
                <w:bCs/>
                <w:i/>
                <w:sz w:val="18"/>
                <w:szCs w:val="18"/>
              </w:rPr>
              <w:t>когато е приложимо</w:t>
            </w:r>
            <w:r w:rsidRPr="002A730C">
              <w:rPr>
                <w:rFonts w:ascii="Times New Roman" w:hAnsi="Times New Roman"/>
                <w:bCs/>
                <w:i/>
                <w:szCs w:val="24"/>
              </w:rPr>
              <w:t>)</w:t>
            </w:r>
          </w:p>
          <w:p w14:paraId="7F5F044D" w14:textId="77777777" w:rsidR="00DE4EB9" w:rsidRDefault="00DE4EB9" w:rsidP="00B91747">
            <w:pPr>
              <w:autoSpaceDE w:val="0"/>
              <w:snapToGrid w:val="0"/>
              <w:rPr>
                <w:rFonts w:ascii="Times New Roman" w:hAnsi="Times New Roman"/>
                <w:b/>
                <w:bCs/>
                <w:szCs w:val="24"/>
              </w:rPr>
            </w:pPr>
          </w:p>
          <w:p w14:paraId="7B34F04F" w14:textId="77777777" w:rsidR="002A730C" w:rsidRPr="00E46BF4" w:rsidRDefault="002A730C" w:rsidP="00B91747">
            <w:pPr>
              <w:autoSpaceDE w:val="0"/>
              <w:snapToGrid w:val="0"/>
              <w:rPr>
                <w:rFonts w:ascii="Times New Roman" w:hAnsi="Times New Roman"/>
                <w:b/>
                <w:bCs/>
                <w:szCs w:val="24"/>
              </w:rPr>
            </w:pPr>
            <w:r w:rsidRPr="002A730C">
              <w:rPr>
                <w:rFonts w:ascii="Times New Roman" w:hAnsi="Times New Roman"/>
                <w:b/>
                <w:bCs/>
                <w:szCs w:val="24"/>
              </w:rPr>
              <w:t>Гаранция за добро изпълнение</w:t>
            </w:r>
            <w:r w:rsidR="00D70BD3">
              <w:rPr>
                <w:rFonts w:ascii="Times New Roman" w:hAnsi="Times New Roman"/>
                <w:b/>
                <w:bCs/>
                <w:szCs w:val="24"/>
              </w:rPr>
              <w:t xml:space="preserve"> </w:t>
            </w:r>
            <w:r w:rsidR="00E46BF4" w:rsidRPr="00D61CE9">
              <w:rPr>
                <w:rFonts w:ascii="Times New Roman" w:hAnsi="Times New Roman"/>
                <w:b/>
                <w:bCs/>
                <w:i/>
                <w:sz w:val="18"/>
                <w:szCs w:val="18"/>
              </w:rPr>
              <w:t>(</w:t>
            </w:r>
            <w:r w:rsidR="00E46BF4" w:rsidRPr="00D61CE9">
              <w:rPr>
                <w:rFonts w:ascii="Times New Roman" w:hAnsi="Times New Roman"/>
                <w:i/>
                <w:sz w:val="18"/>
                <w:szCs w:val="18"/>
              </w:rPr>
              <w:t xml:space="preserve">не повече от </w:t>
            </w:r>
            <w:r w:rsidR="000436BD">
              <w:rPr>
                <w:rFonts w:ascii="Times New Roman" w:hAnsi="Times New Roman"/>
                <w:i/>
                <w:sz w:val="18"/>
                <w:szCs w:val="18"/>
              </w:rPr>
              <w:t>5</w:t>
            </w:r>
            <w:r w:rsidR="00D70BD3">
              <w:rPr>
                <w:rFonts w:ascii="Times New Roman" w:hAnsi="Times New Roman"/>
                <w:i/>
                <w:sz w:val="18"/>
                <w:szCs w:val="18"/>
              </w:rPr>
              <w:t xml:space="preserve"> </w:t>
            </w:r>
            <w:r w:rsidR="00E46BF4" w:rsidRPr="00D61CE9">
              <w:rPr>
                <w:rFonts w:ascii="Times New Roman" w:hAnsi="Times New Roman"/>
                <w:i/>
                <w:sz w:val="18"/>
                <w:szCs w:val="18"/>
              </w:rPr>
              <w:t>на сто от стойността на договора</w:t>
            </w:r>
            <w:r w:rsidR="00D61CE9" w:rsidRPr="00D61CE9">
              <w:rPr>
                <w:rFonts w:ascii="Times New Roman" w:hAnsi="Times New Roman"/>
                <w:i/>
                <w:sz w:val="18"/>
                <w:szCs w:val="18"/>
              </w:rPr>
              <w:t xml:space="preserve"> за изпълнение</w:t>
            </w:r>
            <w:r w:rsidR="00E46BF4" w:rsidRPr="00D61CE9">
              <w:rPr>
                <w:rFonts w:ascii="Times New Roman" w:hAnsi="Times New Roman"/>
                <w:i/>
                <w:sz w:val="18"/>
                <w:szCs w:val="18"/>
              </w:rPr>
              <w:t>)</w:t>
            </w:r>
            <w:r w:rsidRPr="00E46BF4">
              <w:rPr>
                <w:rFonts w:ascii="Times New Roman" w:hAnsi="Times New Roman"/>
                <w:b/>
                <w:bCs/>
                <w:szCs w:val="24"/>
              </w:rPr>
              <w:t>:</w:t>
            </w:r>
          </w:p>
          <w:p w14:paraId="38F40E18" w14:textId="77777777" w:rsidR="002A730C" w:rsidRPr="002A730C" w:rsidRDefault="002A730C" w:rsidP="00B91747">
            <w:pPr>
              <w:autoSpaceDE w:val="0"/>
              <w:jc w:val="both"/>
              <w:rPr>
                <w:rFonts w:ascii="Times New Roman" w:hAnsi="Times New Roman"/>
                <w:b/>
                <w:bCs/>
                <w:szCs w:val="24"/>
              </w:rPr>
            </w:pPr>
            <w:r w:rsidRPr="002A730C">
              <w:rPr>
                <w:rFonts w:ascii="Times New Roman" w:hAnsi="Times New Roman"/>
                <w:b/>
                <w:bCs/>
                <w:szCs w:val="24"/>
              </w:rPr>
              <w:t>________________________________________________________________________</w:t>
            </w:r>
          </w:p>
          <w:p w14:paraId="05CD9141" w14:textId="77777777" w:rsidR="002A730C" w:rsidRDefault="002A730C" w:rsidP="00B91747">
            <w:pPr>
              <w:autoSpaceDE w:val="0"/>
              <w:jc w:val="both"/>
              <w:rPr>
                <w:rFonts w:ascii="Times New Roman" w:hAnsi="Times New Roman"/>
                <w:b/>
                <w:bCs/>
                <w:szCs w:val="24"/>
              </w:rPr>
            </w:pPr>
          </w:p>
          <w:p w14:paraId="3A4A189F" w14:textId="77777777" w:rsidR="00D61CE9" w:rsidRDefault="00D61CE9" w:rsidP="00B91747">
            <w:pPr>
              <w:autoSpaceDE w:val="0"/>
              <w:jc w:val="both"/>
              <w:rPr>
                <w:rFonts w:ascii="Times New Roman" w:hAnsi="Times New Roman"/>
              </w:rPr>
            </w:pPr>
            <w:r w:rsidRPr="00D61CE9">
              <w:rPr>
                <w:rFonts w:ascii="Times New Roman" w:hAnsi="Times New Roman"/>
              </w:rPr>
              <w:t>Условията и сроковете за задържане или освобождаване на гаранцията за изпълнение се уреждат в договора за изпълнение</w:t>
            </w:r>
            <w:r>
              <w:rPr>
                <w:rFonts w:ascii="Times New Roman" w:hAnsi="Times New Roman"/>
              </w:rPr>
              <w:t>.</w:t>
            </w:r>
          </w:p>
          <w:p w14:paraId="479F5378" w14:textId="77777777" w:rsidR="00422E3A" w:rsidRDefault="00422E3A" w:rsidP="00B91747">
            <w:pPr>
              <w:autoSpaceDE w:val="0"/>
              <w:jc w:val="both"/>
              <w:rPr>
                <w:rFonts w:ascii="Times New Roman" w:hAnsi="Times New Roman"/>
              </w:rPr>
            </w:pPr>
          </w:p>
          <w:p w14:paraId="4651F5EA" w14:textId="77777777" w:rsidR="00422E3A" w:rsidRDefault="00422E3A" w:rsidP="00B91747">
            <w:pPr>
              <w:autoSpaceDE w:val="0"/>
              <w:jc w:val="both"/>
              <w:rPr>
                <w:rFonts w:ascii="Times New Roman" w:hAnsi="Times New Roman"/>
              </w:rPr>
            </w:pPr>
            <w:r>
              <w:rPr>
                <w:rFonts w:ascii="Times New Roman" w:hAnsi="Times New Roman"/>
              </w:rPr>
              <w:t>Неприложимо</w:t>
            </w:r>
          </w:p>
          <w:p w14:paraId="5153EB3F" w14:textId="77777777" w:rsidR="00D61CE9" w:rsidRPr="00D61CE9" w:rsidRDefault="00D61CE9" w:rsidP="00B91747">
            <w:pPr>
              <w:autoSpaceDE w:val="0"/>
              <w:jc w:val="both"/>
              <w:rPr>
                <w:rFonts w:ascii="Times New Roman" w:hAnsi="Times New Roman"/>
                <w:b/>
                <w:bCs/>
                <w:szCs w:val="24"/>
              </w:rPr>
            </w:pPr>
          </w:p>
        </w:tc>
      </w:tr>
      <w:tr w:rsidR="002A730C" w:rsidRPr="002A730C" w14:paraId="786AE50C" w14:textId="77777777">
        <w:tc>
          <w:tcPr>
            <w:tcW w:w="8938" w:type="dxa"/>
            <w:tcBorders>
              <w:left w:val="single" w:sz="4" w:space="0" w:color="000000"/>
              <w:bottom w:val="single" w:sz="4" w:space="0" w:color="000000"/>
              <w:right w:val="single" w:sz="4" w:space="0" w:color="000000"/>
            </w:tcBorders>
          </w:tcPr>
          <w:p w14:paraId="678BA020" w14:textId="77777777" w:rsidR="00D61CE9" w:rsidRDefault="00D61CE9" w:rsidP="00B91747">
            <w:pPr>
              <w:pStyle w:val="BodyText3"/>
              <w:snapToGrid w:val="0"/>
              <w:jc w:val="both"/>
              <w:rPr>
                <w:i w:val="0"/>
                <w:color w:val="auto"/>
                <w:sz w:val="24"/>
              </w:rPr>
            </w:pPr>
          </w:p>
          <w:p w14:paraId="728ADD37" w14:textId="77777777" w:rsidR="002A730C" w:rsidRPr="002A730C" w:rsidRDefault="002A730C" w:rsidP="00B91747">
            <w:pPr>
              <w:pStyle w:val="BodyText3"/>
              <w:snapToGrid w:val="0"/>
              <w:jc w:val="both"/>
              <w:rPr>
                <w:i w:val="0"/>
                <w:color w:val="auto"/>
                <w:sz w:val="24"/>
              </w:rPr>
            </w:pPr>
            <w:r w:rsidRPr="002A730C">
              <w:rPr>
                <w:i w:val="0"/>
                <w:color w:val="auto"/>
                <w:sz w:val="24"/>
              </w:rPr>
              <w:t>ІІІ.1.2) Условия и начин на финансиране и плащане и/или препратка към съответните разпоредби, които ги уреждат</w:t>
            </w:r>
          </w:p>
          <w:p w14:paraId="54556EE8" w14:textId="77777777" w:rsidR="00C03DE3" w:rsidRDefault="00E30C5C" w:rsidP="00934062">
            <w:pPr>
              <w:autoSpaceDE w:val="0"/>
              <w:jc w:val="both"/>
              <w:rPr>
                <w:rFonts w:ascii="Times New Roman" w:hAnsi="Times New Roman"/>
              </w:rPr>
            </w:pPr>
            <w:r w:rsidRPr="00E30C5C">
              <w:rPr>
                <w:rFonts w:ascii="Times New Roman" w:hAnsi="Times New Roman"/>
              </w:rPr>
              <w:t xml:space="preserve">Цената, предложена от кандидатите в офертата, се определя за окончателна без ДДС и включва всички разходи за организиране и изпълнение на дейността: </w:t>
            </w:r>
          </w:p>
          <w:p w14:paraId="6F3FC4F5" w14:textId="77777777" w:rsidR="00047710" w:rsidRPr="002345C4" w:rsidRDefault="00E30C5C" w:rsidP="00047710">
            <w:pPr>
              <w:autoSpaceDE w:val="0"/>
              <w:jc w:val="both"/>
              <w:rPr>
                <w:rFonts w:ascii="Times New Roman" w:hAnsi="Times New Roman"/>
                <w:szCs w:val="24"/>
              </w:rPr>
            </w:pPr>
            <w:r w:rsidRPr="00E30C5C">
              <w:rPr>
                <w:rFonts w:ascii="Times New Roman" w:hAnsi="Times New Roman"/>
              </w:rPr>
              <w:t>„</w:t>
            </w:r>
            <w:r w:rsidR="00047710" w:rsidRPr="002345C4">
              <w:rPr>
                <w:rFonts w:ascii="Times New Roman" w:hAnsi="Times New Roman"/>
                <w:szCs w:val="24"/>
              </w:rPr>
              <w:t>Доставка и внедряване на интегрирани системи за управление на бизнес процеси, управление на документи и корпоративна информация</w:t>
            </w:r>
          </w:p>
          <w:p w14:paraId="7C73CB49" w14:textId="77777777" w:rsidR="00047710" w:rsidRPr="00047710" w:rsidRDefault="00047710" w:rsidP="00047710">
            <w:pPr>
              <w:autoSpaceDE w:val="0"/>
              <w:jc w:val="both"/>
              <w:rPr>
                <w:rFonts w:ascii="Times New Roman" w:hAnsi="Times New Roman"/>
                <w:szCs w:val="24"/>
              </w:rPr>
            </w:pPr>
            <w:r w:rsidRPr="00047710">
              <w:rPr>
                <w:rFonts w:ascii="Times New Roman" w:hAnsi="Times New Roman"/>
                <w:szCs w:val="24"/>
              </w:rPr>
              <w:t>Обособена позиция 1: Система за управление на взаимоотношенията с клиенти (</w:t>
            </w:r>
            <w:r w:rsidRPr="00047710">
              <w:rPr>
                <w:rFonts w:ascii="Times New Roman" w:hAnsi="Times New Roman"/>
                <w:szCs w:val="24"/>
                <w:lang w:val="en-US"/>
              </w:rPr>
              <w:t>CRM</w:t>
            </w:r>
            <w:r w:rsidRPr="00047710">
              <w:rPr>
                <w:rFonts w:ascii="Times New Roman" w:hAnsi="Times New Roman"/>
                <w:szCs w:val="24"/>
              </w:rPr>
              <w:t xml:space="preserve"> система) – 1 бр.</w:t>
            </w:r>
          </w:p>
          <w:p w14:paraId="014A9919" w14:textId="77777777" w:rsidR="00047710" w:rsidRPr="00047710" w:rsidRDefault="00047710" w:rsidP="00047710">
            <w:pPr>
              <w:autoSpaceDE w:val="0"/>
              <w:jc w:val="both"/>
              <w:rPr>
                <w:rFonts w:ascii="Times New Roman" w:hAnsi="Times New Roman"/>
                <w:szCs w:val="24"/>
              </w:rPr>
            </w:pPr>
            <w:r w:rsidRPr="00047710">
              <w:rPr>
                <w:rFonts w:ascii="Times New Roman" w:hAnsi="Times New Roman"/>
                <w:szCs w:val="24"/>
              </w:rPr>
              <w:t>Обособена позиция 2: Система за бизнес анализи (</w:t>
            </w:r>
            <w:r w:rsidRPr="00047710">
              <w:rPr>
                <w:rFonts w:ascii="Times New Roman" w:hAnsi="Times New Roman"/>
                <w:szCs w:val="24"/>
                <w:lang w:val="en-US"/>
              </w:rPr>
              <w:t>Business</w:t>
            </w:r>
            <w:r w:rsidRPr="00047710">
              <w:rPr>
                <w:rFonts w:ascii="Times New Roman" w:hAnsi="Times New Roman"/>
                <w:szCs w:val="24"/>
              </w:rPr>
              <w:t xml:space="preserve"> </w:t>
            </w:r>
            <w:r w:rsidRPr="00047710">
              <w:rPr>
                <w:rFonts w:ascii="Times New Roman" w:hAnsi="Times New Roman"/>
                <w:szCs w:val="24"/>
                <w:lang w:val="en-US"/>
              </w:rPr>
              <w:t>Intelligence</w:t>
            </w:r>
            <w:r w:rsidRPr="00047710">
              <w:rPr>
                <w:rFonts w:ascii="Times New Roman" w:hAnsi="Times New Roman"/>
                <w:szCs w:val="24"/>
              </w:rPr>
              <w:t xml:space="preserve"> система) – 1 бр.</w:t>
            </w:r>
          </w:p>
          <w:p w14:paraId="25E00503" w14:textId="77777777" w:rsidR="00047710" w:rsidRPr="00047710" w:rsidRDefault="00047710" w:rsidP="00047710">
            <w:pPr>
              <w:autoSpaceDE w:val="0"/>
              <w:jc w:val="both"/>
              <w:rPr>
                <w:rFonts w:ascii="Times New Roman" w:hAnsi="Times New Roman"/>
                <w:szCs w:val="24"/>
              </w:rPr>
            </w:pPr>
            <w:r w:rsidRPr="00047710">
              <w:rPr>
                <w:rFonts w:ascii="Times New Roman" w:hAnsi="Times New Roman"/>
                <w:szCs w:val="24"/>
              </w:rPr>
              <w:lastRenderedPageBreak/>
              <w:t>Обособена позиция 3: Система за защита на информацията в локална мрежа – 1 бр.</w:t>
            </w:r>
          </w:p>
          <w:p w14:paraId="1E2D0F06" w14:textId="77777777" w:rsidR="00047710" w:rsidRPr="00047710" w:rsidRDefault="00047710" w:rsidP="00047710">
            <w:pPr>
              <w:autoSpaceDE w:val="0"/>
              <w:jc w:val="both"/>
              <w:rPr>
                <w:rFonts w:ascii="Times New Roman" w:hAnsi="Times New Roman"/>
                <w:szCs w:val="24"/>
              </w:rPr>
            </w:pPr>
            <w:r w:rsidRPr="00047710">
              <w:rPr>
                <w:rFonts w:ascii="Times New Roman" w:hAnsi="Times New Roman"/>
                <w:szCs w:val="24"/>
              </w:rPr>
              <w:t>Обособена позиция 4: Система за архивиране на информация – 1 бр.</w:t>
            </w:r>
          </w:p>
          <w:p w14:paraId="52839CFB" w14:textId="00BDEED3" w:rsidR="00934062" w:rsidRPr="00A8607C" w:rsidRDefault="00047710" w:rsidP="00047710">
            <w:pPr>
              <w:autoSpaceDE w:val="0"/>
              <w:jc w:val="both"/>
              <w:rPr>
                <w:rFonts w:ascii="Times New Roman" w:hAnsi="Times New Roman"/>
                <w:szCs w:val="24"/>
              </w:rPr>
            </w:pPr>
            <w:r w:rsidRPr="00047710">
              <w:rPr>
                <w:rFonts w:ascii="Times New Roman" w:hAnsi="Times New Roman"/>
                <w:szCs w:val="24"/>
              </w:rPr>
              <w:t>Обособена позиция 5: Система за управление на съхранението и споделянето на информация – 1 бр</w:t>
            </w:r>
            <w:r w:rsidR="00A8607C" w:rsidRPr="00D565F6">
              <w:rPr>
                <w:rFonts w:ascii="Times New Roman" w:hAnsi="Times New Roman"/>
                <w:szCs w:val="24"/>
              </w:rPr>
              <w:t>.</w:t>
            </w:r>
            <w:r w:rsidR="00934062" w:rsidRPr="0022569A">
              <w:rPr>
                <w:rFonts w:ascii="Times New Roman" w:hAnsi="Times New Roman"/>
                <w:szCs w:val="24"/>
              </w:rPr>
              <w:t>”</w:t>
            </w:r>
          </w:p>
          <w:p w14:paraId="1E2A1D1B" w14:textId="77777777" w:rsidR="00B625E1" w:rsidRPr="007B64F0" w:rsidRDefault="00B625E1" w:rsidP="00934062">
            <w:pPr>
              <w:shd w:val="clear" w:color="auto" w:fill="FFFFFF"/>
              <w:jc w:val="both"/>
              <w:rPr>
                <w:rFonts w:ascii="Times New Roman" w:hAnsi="Times New Roman"/>
              </w:rPr>
            </w:pPr>
          </w:p>
          <w:p w14:paraId="50AB5911" w14:textId="77777777" w:rsidR="00E30C5C" w:rsidRDefault="00B625E1" w:rsidP="00934062">
            <w:pPr>
              <w:shd w:val="clear" w:color="auto" w:fill="FFFFFF"/>
              <w:jc w:val="both"/>
              <w:rPr>
                <w:rFonts w:ascii="Times New Roman" w:hAnsi="Times New Roman"/>
              </w:rPr>
            </w:pPr>
            <w:bookmarkStart w:id="0" w:name="_Hlk228781089"/>
            <w:r>
              <w:rPr>
                <w:rFonts w:ascii="Times New Roman" w:hAnsi="Times New Roman"/>
              </w:rPr>
              <w:t>За всички обособени позиции р</w:t>
            </w:r>
            <w:r w:rsidR="00E30C5C" w:rsidRPr="001119E4">
              <w:rPr>
                <w:rFonts w:ascii="Times New Roman" w:hAnsi="Times New Roman"/>
              </w:rPr>
              <w:t>азплащането ще се извършва:</w:t>
            </w:r>
          </w:p>
          <w:p w14:paraId="5884CD39" w14:textId="5BD9C9EE" w:rsidR="00112CF3" w:rsidRPr="0078083C" w:rsidRDefault="00112CF3" w:rsidP="00112CF3">
            <w:pPr>
              <w:shd w:val="clear" w:color="auto" w:fill="FFFFFF"/>
              <w:jc w:val="both"/>
              <w:rPr>
                <w:rFonts w:ascii="Times New Roman" w:hAnsi="Times New Roman"/>
              </w:rPr>
            </w:pPr>
            <w:r w:rsidRPr="0078083C">
              <w:rPr>
                <w:rFonts w:ascii="Times New Roman" w:hAnsi="Times New Roman"/>
              </w:rPr>
              <w:t xml:space="preserve">- Авансово плащане в размер </w:t>
            </w:r>
            <w:r w:rsidRPr="003A05EA">
              <w:rPr>
                <w:rFonts w:ascii="Times New Roman" w:hAnsi="Times New Roman"/>
              </w:rPr>
              <w:t xml:space="preserve">на </w:t>
            </w:r>
            <w:r w:rsidR="00047710" w:rsidRPr="00FF0444">
              <w:rPr>
                <w:rFonts w:ascii="Times New Roman" w:hAnsi="Times New Roman"/>
              </w:rPr>
              <w:t>3</w:t>
            </w:r>
            <w:r w:rsidR="00894828" w:rsidRPr="00FF0444">
              <w:rPr>
                <w:rFonts w:ascii="Times New Roman" w:hAnsi="Times New Roman"/>
              </w:rPr>
              <w:t>0% (</w:t>
            </w:r>
            <w:r w:rsidR="00047710" w:rsidRPr="00FF0444">
              <w:rPr>
                <w:rFonts w:ascii="Times New Roman" w:hAnsi="Times New Roman"/>
              </w:rPr>
              <w:t>тридесет</w:t>
            </w:r>
            <w:r w:rsidRPr="00FF0444">
              <w:rPr>
                <w:rFonts w:ascii="Times New Roman" w:hAnsi="Times New Roman"/>
              </w:rPr>
              <w:t xml:space="preserve"> процента)</w:t>
            </w:r>
            <w:r w:rsidRPr="003A05EA">
              <w:rPr>
                <w:rFonts w:ascii="Times New Roman" w:hAnsi="Times New Roman"/>
              </w:rPr>
              <w:t xml:space="preserve"> от стойността</w:t>
            </w:r>
            <w:r w:rsidRPr="0078083C">
              <w:rPr>
                <w:rFonts w:ascii="Times New Roman" w:hAnsi="Times New Roman"/>
              </w:rPr>
              <w:t xml:space="preserve"> на договора след подписване на договора с изпълнителя в срок до 10 (десет) календарни дни от представяне на оригинална фактура;</w:t>
            </w:r>
          </w:p>
          <w:p w14:paraId="79C1DAB2" w14:textId="6F7BDA74" w:rsidR="00112CF3" w:rsidRPr="0078083C" w:rsidRDefault="00112CF3" w:rsidP="00112CF3">
            <w:pPr>
              <w:shd w:val="clear" w:color="auto" w:fill="FFFFFF"/>
              <w:jc w:val="both"/>
              <w:rPr>
                <w:rFonts w:ascii="Times New Roman" w:hAnsi="Times New Roman"/>
              </w:rPr>
            </w:pPr>
            <w:r w:rsidRPr="0078083C">
              <w:rPr>
                <w:rFonts w:ascii="Times New Roman" w:hAnsi="Times New Roman"/>
              </w:rPr>
              <w:t xml:space="preserve">- Окончателно плащане в размер </w:t>
            </w:r>
            <w:r w:rsidRPr="003A05EA">
              <w:rPr>
                <w:rFonts w:ascii="Times New Roman" w:hAnsi="Times New Roman"/>
              </w:rPr>
              <w:t xml:space="preserve">на </w:t>
            </w:r>
            <w:r w:rsidR="00047710" w:rsidRPr="00FF0444">
              <w:rPr>
                <w:rFonts w:ascii="Times New Roman" w:hAnsi="Times New Roman"/>
              </w:rPr>
              <w:t>7</w:t>
            </w:r>
            <w:r w:rsidRPr="00FF0444">
              <w:rPr>
                <w:rFonts w:ascii="Times New Roman" w:hAnsi="Times New Roman"/>
              </w:rPr>
              <w:t>0% (</w:t>
            </w:r>
            <w:r w:rsidR="00047710" w:rsidRPr="00FF0444">
              <w:rPr>
                <w:rFonts w:ascii="Times New Roman" w:hAnsi="Times New Roman"/>
              </w:rPr>
              <w:t>седемдесет</w:t>
            </w:r>
            <w:r w:rsidRPr="00FF0444">
              <w:rPr>
                <w:rFonts w:ascii="Times New Roman" w:hAnsi="Times New Roman"/>
              </w:rPr>
              <w:t xml:space="preserve"> процента)</w:t>
            </w:r>
            <w:r w:rsidRPr="003A05EA">
              <w:rPr>
                <w:rFonts w:ascii="Times New Roman" w:hAnsi="Times New Roman"/>
              </w:rPr>
              <w:t> от</w:t>
            </w:r>
            <w:r w:rsidRPr="0078083C">
              <w:rPr>
                <w:rFonts w:ascii="Times New Roman" w:hAnsi="Times New Roman"/>
              </w:rPr>
              <w:t xml:space="preserve"> стойността на договора при доставка</w:t>
            </w:r>
            <w:r w:rsidR="00047710">
              <w:rPr>
                <w:rFonts w:ascii="Times New Roman" w:hAnsi="Times New Roman"/>
              </w:rPr>
              <w:t xml:space="preserve"> </w:t>
            </w:r>
            <w:r>
              <w:rPr>
                <w:rFonts w:ascii="Times New Roman" w:hAnsi="Times New Roman"/>
              </w:rPr>
              <w:t>и в</w:t>
            </w:r>
            <w:r w:rsidR="00047710">
              <w:rPr>
                <w:rFonts w:ascii="Times New Roman" w:hAnsi="Times New Roman"/>
              </w:rPr>
              <w:t>недряване на активите</w:t>
            </w:r>
            <w:r w:rsidRPr="0078083C">
              <w:rPr>
                <w:rFonts w:ascii="Times New Roman" w:hAnsi="Times New Roman"/>
              </w:rPr>
              <w:t xml:space="preserve"> и в </w:t>
            </w:r>
            <w:r w:rsidR="005E0C88">
              <w:rPr>
                <w:rFonts w:ascii="Times New Roman" w:hAnsi="Times New Roman"/>
              </w:rPr>
              <w:t xml:space="preserve">срок до </w:t>
            </w:r>
            <w:r w:rsidR="0003764E">
              <w:rPr>
                <w:rFonts w:ascii="Times New Roman" w:hAnsi="Times New Roman"/>
              </w:rPr>
              <w:t>1</w:t>
            </w:r>
            <w:r w:rsidRPr="00D54824">
              <w:rPr>
                <w:rFonts w:ascii="Times New Roman" w:hAnsi="Times New Roman"/>
              </w:rPr>
              <w:t>0 (</w:t>
            </w:r>
            <w:r w:rsidR="0003764E">
              <w:rPr>
                <w:rFonts w:ascii="Times New Roman" w:hAnsi="Times New Roman"/>
              </w:rPr>
              <w:t>десет</w:t>
            </w:r>
            <w:r w:rsidRPr="00D54824">
              <w:rPr>
                <w:rFonts w:ascii="Times New Roman" w:hAnsi="Times New Roman"/>
              </w:rPr>
              <w:t>)</w:t>
            </w:r>
            <w:r w:rsidRPr="0078083C">
              <w:rPr>
                <w:rFonts w:ascii="Times New Roman" w:hAnsi="Times New Roman"/>
              </w:rPr>
              <w:t xml:space="preserve"> календарни дни от подписване на финале</w:t>
            </w:r>
            <w:r>
              <w:rPr>
                <w:rFonts w:ascii="Times New Roman" w:hAnsi="Times New Roman"/>
              </w:rPr>
              <w:t xml:space="preserve">н приемо-предавателен протокол </w:t>
            </w:r>
            <w:r w:rsidRPr="0078083C">
              <w:rPr>
                <w:rFonts w:ascii="Times New Roman" w:hAnsi="Times New Roman"/>
              </w:rPr>
              <w:t>и представяне на фактура за плащане. </w:t>
            </w:r>
          </w:p>
          <w:bookmarkEnd w:id="0"/>
          <w:p w14:paraId="1CEFDA73" w14:textId="77777777" w:rsidR="00812287" w:rsidRPr="001119E4" w:rsidRDefault="00812287" w:rsidP="00E30C5C">
            <w:pPr>
              <w:autoSpaceDE w:val="0"/>
              <w:jc w:val="both"/>
              <w:rPr>
                <w:rFonts w:ascii="Times New Roman" w:hAnsi="Times New Roman"/>
              </w:rPr>
            </w:pPr>
          </w:p>
          <w:p w14:paraId="389C23F4" w14:textId="77777777" w:rsidR="00E30C5C" w:rsidRPr="001119E4" w:rsidRDefault="00E30C5C" w:rsidP="00E30C5C">
            <w:pPr>
              <w:autoSpaceDE w:val="0"/>
              <w:jc w:val="both"/>
              <w:rPr>
                <w:rFonts w:ascii="Times New Roman" w:hAnsi="Times New Roman"/>
              </w:rPr>
            </w:pPr>
            <w:r w:rsidRPr="001119E4">
              <w:rPr>
                <w:rFonts w:ascii="Times New Roman" w:hAnsi="Times New Roman"/>
              </w:rPr>
              <w:t>Всички плащания се извършват по банков път, след представяне на надлежно оформена фактура.</w:t>
            </w:r>
          </w:p>
          <w:p w14:paraId="591C07A1" w14:textId="1C9A2B73" w:rsidR="002A730C" w:rsidRPr="00A64DA6" w:rsidRDefault="00E30C5C" w:rsidP="00A64DA6">
            <w:pPr>
              <w:pStyle w:val="Heading1"/>
              <w:shd w:val="clear" w:color="auto" w:fill="FFFFFF"/>
              <w:spacing w:before="0" w:line="240" w:lineRule="atLeast"/>
              <w:jc w:val="both"/>
              <w:rPr>
                <w:rFonts w:ascii="Times New Roman" w:hAnsi="Times New Roman"/>
                <w:b w:val="0"/>
                <w:bCs w:val="0"/>
                <w:color w:val="auto"/>
                <w:sz w:val="24"/>
                <w:szCs w:val="20"/>
              </w:rPr>
            </w:pPr>
            <w:r w:rsidRPr="001119E4">
              <w:rPr>
                <w:rFonts w:ascii="Times New Roman" w:hAnsi="Times New Roman"/>
                <w:b w:val="0"/>
                <w:bCs w:val="0"/>
                <w:color w:val="auto"/>
                <w:sz w:val="24"/>
                <w:szCs w:val="20"/>
              </w:rPr>
              <w:t xml:space="preserve">Забележка: В издаваните от изпълнителя фактури във връзка с изпълнението на настоящия договор следва да бъде указано, че разходът се извършва по проект </w:t>
            </w:r>
            <w:r w:rsidRPr="00EA10DD">
              <w:rPr>
                <w:rFonts w:ascii="Times New Roman" w:hAnsi="Times New Roman"/>
                <w:b w:val="0"/>
                <w:bCs w:val="0"/>
                <w:color w:val="auto"/>
                <w:sz w:val="24"/>
                <w:szCs w:val="20"/>
              </w:rPr>
              <w:t>“</w:t>
            </w:r>
            <w:r w:rsidR="00047710" w:rsidRPr="00047710">
              <w:rPr>
                <w:rFonts w:ascii="Roboto" w:hAnsi="Roboto"/>
                <w:b w:val="0"/>
                <w:bCs w:val="0"/>
                <w:color w:val="333333"/>
                <w:sz w:val="23"/>
                <w:szCs w:val="23"/>
                <w:shd w:val="clear" w:color="auto" w:fill="FFFFFF"/>
              </w:rPr>
              <w:t xml:space="preserve"> </w:t>
            </w:r>
            <w:r w:rsidR="00047710" w:rsidRPr="00047710">
              <w:rPr>
                <w:rFonts w:ascii="Times New Roman" w:hAnsi="Times New Roman"/>
                <w:b w:val="0"/>
                <w:bCs w:val="0"/>
                <w:color w:val="auto"/>
                <w:sz w:val="24"/>
                <w:szCs w:val="20"/>
              </w:rPr>
              <w:t>Дигитализация на предприятията</w:t>
            </w:r>
            <w:r w:rsidRPr="00EA10DD">
              <w:rPr>
                <w:rFonts w:ascii="Times New Roman" w:hAnsi="Times New Roman"/>
                <w:b w:val="0"/>
                <w:bCs w:val="0"/>
                <w:color w:val="auto"/>
                <w:sz w:val="24"/>
                <w:szCs w:val="20"/>
              </w:rPr>
              <w:t>”</w:t>
            </w:r>
            <w:r w:rsidRPr="001119E4">
              <w:rPr>
                <w:rFonts w:ascii="Times New Roman" w:hAnsi="Times New Roman"/>
                <w:b w:val="0"/>
                <w:bCs w:val="0"/>
                <w:color w:val="auto"/>
                <w:sz w:val="24"/>
                <w:szCs w:val="20"/>
              </w:rPr>
              <w:t xml:space="preserve">, съгласно </w:t>
            </w:r>
            <w:r>
              <w:rPr>
                <w:rFonts w:ascii="Times New Roman" w:hAnsi="Times New Roman"/>
                <w:b w:val="0"/>
                <w:bCs w:val="0"/>
                <w:color w:val="auto"/>
                <w:sz w:val="24"/>
                <w:szCs w:val="20"/>
              </w:rPr>
              <w:t xml:space="preserve">Договор № </w:t>
            </w:r>
            <w:r w:rsidR="00047710" w:rsidRPr="00047710">
              <w:rPr>
                <w:rFonts w:ascii="Times New Roman" w:hAnsi="Times New Roman"/>
                <w:b w:val="0"/>
                <w:bCs w:val="0"/>
                <w:color w:val="auto"/>
                <w:sz w:val="24"/>
                <w:szCs w:val="20"/>
              </w:rPr>
              <w:t>BG16RFPR001-1.012-1139-C01</w:t>
            </w:r>
            <w:r w:rsidR="00047710">
              <w:rPr>
                <w:rFonts w:ascii="Times New Roman" w:hAnsi="Times New Roman"/>
                <w:b w:val="0"/>
                <w:bCs w:val="0"/>
                <w:color w:val="auto"/>
                <w:sz w:val="24"/>
                <w:szCs w:val="20"/>
              </w:rPr>
              <w:t xml:space="preserve"> </w:t>
            </w:r>
            <w:r w:rsidR="00812287">
              <w:rPr>
                <w:rFonts w:ascii="Times New Roman" w:hAnsi="Times New Roman"/>
                <w:b w:val="0"/>
                <w:bCs w:val="0"/>
                <w:color w:val="auto"/>
                <w:sz w:val="24"/>
                <w:szCs w:val="20"/>
              </w:rPr>
              <w:t>от 2</w:t>
            </w:r>
            <w:r w:rsidR="00047710">
              <w:rPr>
                <w:rFonts w:ascii="Times New Roman" w:hAnsi="Times New Roman"/>
                <w:b w:val="0"/>
                <w:bCs w:val="0"/>
                <w:color w:val="auto"/>
                <w:sz w:val="24"/>
                <w:szCs w:val="20"/>
              </w:rPr>
              <w:t>7</w:t>
            </w:r>
            <w:r w:rsidR="00A64DA6">
              <w:rPr>
                <w:rFonts w:ascii="Times New Roman" w:hAnsi="Times New Roman"/>
                <w:b w:val="0"/>
                <w:bCs w:val="0"/>
                <w:color w:val="auto"/>
                <w:sz w:val="24"/>
                <w:szCs w:val="20"/>
              </w:rPr>
              <w:t>.0</w:t>
            </w:r>
            <w:r w:rsidR="00047710">
              <w:rPr>
                <w:rFonts w:ascii="Times New Roman" w:hAnsi="Times New Roman"/>
                <w:b w:val="0"/>
                <w:bCs w:val="0"/>
                <w:color w:val="auto"/>
                <w:sz w:val="24"/>
                <w:szCs w:val="20"/>
              </w:rPr>
              <w:t>1</w:t>
            </w:r>
            <w:r w:rsidR="00A64DA6">
              <w:rPr>
                <w:rFonts w:ascii="Times New Roman" w:hAnsi="Times New Roman"/>
                <w:b w:val="0"/>
                <w:bCs w:val="0"/>
                <w:color w:val="auto"/>
                <w:sz w:val="24"/>
                <w:szCs w:val="20"/>
              </w:rPr>
              <w:t>.202</w:t>
            </w:r>
            <w:r w:rsidR="00047710">
              <w:rPr>
                <w:rFonts w:ascii="Times New Roman" w:hAnsi="Times New Roman"/>
                <w:b w:val="0"/>
                <w:bCs w:val="0"/>
                <w:color w:val="auto"/>
                <w:sz w:val="24"/>
                <w:szCs w:val="20"/>
              </w:rPr>
              <w:t>6</w:t>
            </w:r>
            <w:r w:rsidRPr="001119E4">
              <w:rPr>
                <w:rFonts w:ascii="Times New Roman" w:hAnsi="Times New Roman"/>
                <w:b w:val="0"/>
                <w:bCs w:val="0"/>
                <w:color w:val="auto"/>
                <w:sz w:val="24"/>
                <w:szCs w:val="20"/>
              </w:rPr>
              <w:t>, финансиран по Програма "Конкурентоспособност и иновации в предприятията" 2021-2027</w:t>
            </w:r>
            <w:r>
              <w:rPr>
                <w:rFonts w:ascii="Times New Roman" w:hAnsi="Times New Roman"/>
                <w:b w:val="0"/>
                <w:bCs w:val="0"/>
                <w:color w:val="auto"/>
                <w:sz w:val="24"/>
                <w:szCs w:val="20"/>
              </w:rPr>
              <w:t>.</w:t>
            </w:r>
          </w:p>
          <w:p w14:paraId="235D89FA" w14:textId="77777777" w:rsidR="002A730C" w:rsidRPr="002A730C" w:rsidRDefault="002A730C" w:rsidP="00B91747">
            <w:pPr>
              <w:autoSpaceDE w:val="0"/>
              <w:jc w:val="both"/>
              <w:rPr>
                <w:rFonts w:ascii="Times New Roman" w:hAnsi="Times New Roman"/>
                <w:b/>
                <w:bCs/>
                <w:szCs w:val="24"/>
              </w:rPr>
            </w:pPr>
            <w:r w:rsidRPr="002A730C">
              <w:rPr>
                <w:rFonts w:ascii="Times New Roman" w:hAnsi="Times New Roman"/>
                <w:b/>
                <w:bCs/>
                <w:szCs w:val="24"/>
              </w:rPr>
              <w:t>________________________________________________________________________</w:t>
            </w:r>
          </w:p>
          <w:p w14:paraId="5682F12B" w14:textId="77777777" w:rsidR="002A730C" w:rsidRPr="002A730C" w:rsidRDefault="002A730C" w:rsidP="00B91747">
            <w:pPr>
              <w:autoSpaceDE w:val="0"/>
              <w:jc w:val="both"/>
              <w:rPr>
                <w:rFonts w:ascii="Times New Roman" w:hAnsi="Times New Roman"/>
                <w:b/>
                <w:bCs/>
                <w:szCs w:val="24"/>
              </w:rPr>
            </w:pPr>
          </w:p>
        </w:tc>
      </w:tr>
      <w:tr w:rsidR="002A730C" w:rsidRPr="002A730C" w14:paraId="7C80AAF4" w14:textId="77777777">
        <w:tc>
          <w:tcPr>
            <w:tcW w:w="8938" w:type="dxa"/>
            <w:tcBorders>
              <w:left w:val="single" w:sz="4" w:space="0" w:color="000000"/>
              <w:bottom w:val="single" w:sz="4" w:space="0" w:color="000000"/>
              <w:right w:val="single" w:sz="4" w:space="0" w:color="000000"/>
            </w:tcBorders>
          </w:tcPr>
          <w:p w14:paraId="37E1E2D0" w14:textId="77777777" w:rsidR="00467A43" w:rsidRPr="002E67C6" w:rsidRDefault="00D87659" w:rsidP="00D87659">
            <w:pPr>
              <w:pStyle w:val="BodyText3"/>
              <w:snapToGrid w:val="0"/>
              <w:jc w:val="both"/>
              <w:rPr>
                <w:b w:val="0"/>
                <w:color w:val="auto"/>
                <w:sz w:val="24"/>
              </w:rPr>
            </w:pPr>
            <w:r w:rsidRPr="002E67C6">
              <w:rPr>
                <w:i w:val="0"/>
                <w:color w:val="auto"/>
                <w:sz w:val="24"/>
              </w:rPr>
              <w:lastRenderedPageBreak/>
              <w:t xml:space="preserve">ІІІ.1.3) </w:t>
            </w:r>
            <w:r w:rsidR="002E67C6" w:rsidRPr="002E67C6">
              <w:rPr>
                <w:i w:val="0"/>
                <w:color w:val="auto"/>
                <w:sz w:val="24"/>
              </w:rPr>
              <w:t xml:space="preserve">Възможни изменения в клаузите на </w:t>
            </w:r>
            <w:r w:rsidR="00467A43" w:rsidRPr="002E67C6">
              <w:rPr>
                <w:i w:val="0"/>
                <w:color w:val="auto"/>
                <w:sz w:val="24"/>
              </w:rPr>
              <w:t>договора за изпълнение</w:t>
            </w:r>
            <w:r w:rsidR="002E67C6" w:rsidRPr="002E67C6">
              <w:rPr>
                <w:i w:val="0"/>
                <w:color w:val="auto"/>
                <w:sz w:val="24"/>
              </w:rPr>
              <w:t xml:space="preserve"> (след подписването му) и условията, при които те могат да се използват</w:t>
            </w:r>
            <w:r w:rsidR="00467A43" w:rsidRPr="002E67C6">
              <w:rPr>
                <w:i w:val="0"/>
                <w:color w:val="auto"/>
                <w:sz w:val="24"/>
              </w:rPr>
              <w:t xml:space="preserve">: </w:t>
            </w:r>
            <w:r w:rsidR="00663862" w:rsidRPr="002E67C6">
              <w:rPr>
                <w:b w:val="0"/>
                <w:bCs/>
                <w:color w:val="auto"/>
              </w:rPr>
              <w:t>(</w:t>
            </w:r>
            <w:r w:rsidR="00663862" w:rsidRPr="002E67C6">
              <w:rPr>
                <w:b w:val="0"/>
                <w:iCs/>
                <w:color w:val="auto"/>
              </w:rPr>
              <w:t>когато е приложимо</w:t>
            </w:r>
            <w:r w:rsidR="00663862" w:rsidRPr="002E67C6">
              <w:rPr>
                <w:b w:val="0"/>
                <w:bCs/>
                <w:color w:val="auto"/>
              </w:rPr>
              <w:t>)</w:t>
            </w:r>
          </w:p>
          <w:p w14:paraId="6FC71D4D" w14:textId="77777777" w:rsidR="00D87659" w:rsidRPr="002E67C6" w:rsidRDefault="00A64DA6" w:rsidP="00467A43">
            <w:pPr>
              <w:pStyle w:val="BodyText3"/>
              <w:snapToGrid w:val="0"/>
              <w:jc w:val="both"/>
              <w:rPr>
                <w:i w:val="0"/>
                <w:color w:val="auto"/>
                <w:sz w:val="24"/>
              </w:rPr>
            </w:pPr>
            <w:r>
              <w:rPr>
                <w:i w:val="0"/>
                <w:color w:val="auto"/>
                <w:sz w:val="24"/>
              </w:rPr>
              <w:t>Неприложимо</w:t>
            </w:r>
          </w:p>
          <w:p w14:paraId="44BC07B6" w14:textId="77777777" w:rsidR="00467A43" w:rsidRPr="002E67C6" w:rsidRDefault="00467A43" w:rsidP="00B91747">
            <w:pPr>
              <w:autoSpaceDE w:val="0"/>
              <w:jc w:val="both"/>
              <w:rPr>
                <w:rFonts w:ascii="Times New Roman" w:hAnsi="Times New Roman"/>
                <w:b/>
                <w:bCs/>
                <w:szCs w:val="24"/>
              </w:rPr>
            </w:pPr>
          </w:p>
        </w:tc>
      </w:tr>
      <w:tr w:rsidR="002A730C" w:rsidRPr="002A730C" w14:paraId="6B683300" w14:textId="77777777">
        <w:tc>
          <w:tcPr>
            <w:tcW w:w="8938" w:type="dxa"/>
            <w:tcBorders>
              <w:left w:val="single" w:sz="4" w:space="0" w:color="000000"/>
              <w:bottom w:val="single" w:sz="4" w:space="0" w:color="000000"/>
              <w:right w:val="single" w:sz="4" w:space="0" w:color="000000"/>
            </w:tcBorders>
          </w:tcPr>
          <w:p w14:paraId="6F2B4AAC" w14:textId="014C9A58"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ІІІ.1.</w:t>
            </w:r>
            <w:r w:rsidR="00D87659">
              <w:rPr>
                <w:rFonts w:ascii="Times New Roman" w:hAnsi="Times New Roman"/>
                <w:b/>
                <w:bCs/>
                <w:szCs w:val="24"/>
                <w:lang w:val="ru-RU"/>
              </w:rPr>
              <w:t>4</w:t>
            </w:r>
            <w:r w:rsidRPr="002A730C">
              <w:rPr>
                <w:rFonts w:ascii="Times New Roman" w:hAnsi="Times New Roman"/>
                <w:b/>
                <w:bCs/>
                <w:szCs w:val="24"/>
              </w:rPr>
              <w:t xml:space="preserve">) Други особени условия </w:t>
            </w:r>
            <w:r w:rsidRPr="002A730C">
              <w:rPr>
                <w:rFonts w:ascii="Times New Roman" w:hAnsi="Times New Roman"/>
                <w:bCs/>
                <w:i/>
                <w:szCs w:val="24"/>
              </w:rPr>
              <w:t>(</w:t>
            </w:r>
            <w:r w:rsidRPr="002A730C">
              <w:rPr>
                <w:rFonts w:ascii="Times New Roman" w:hAnsi="Times New Roman"/>
                <w:i/>
                <w:iCs/>
                <w:szCs w:val="24"/>
              </w:rPr>
              <w:t>когато е приложимо</w:t>
            </w:r>
            <w:r w:rsidRPr="002A730C">
              <w:rPr>
                <w:rFonts w:ascii="Times New Roman" w:hAnsi="Times New Roman"/>
                <w:bCs/>
                <w:i/>
                <w:szCs w:val="24"/>
              </w:rPr>
              <w:t>)</w:t>
            </w:r>
            <w:r w:rsidRPr="002A730C">
              <w:rPr>
                <w:rFonts w:ascii="Times New Roman" w:hAnsi="Times New Roman"/>
                <w:b/>
                <w:bCs/>
                <w:szCs w:val="24"/>
              </w:rPr>
              <w:t xml:space="preserve"> да </w:t>
            </w:r>
            <w:r w:rsidR="00D60965">
              <w:rPr>
                <w:rFonts w:ascii="Times New Roman" w:hAnsi="Times New Roman"/>
                <w:b/>
                <w:bCs/>
                <w:szCs w:val="24"/>
              </w:rPr>
              <w:t xml:space="preserve"> </w:t>
            </w:r>
            <w:r w:rsidR="00D60965">
              <w:rPr>
                <w:rFonts w:ascii="Times New Roman" w:hAnsi="Times New Roman"/>
                <w:szCs w:val="24"/>
              </w:rPr>
              <w:sym w:font="Wingdings 2" w:char="F054"/>
            </w:r>
            <w:r w:rsidRPr="002A730C">
              <w:rPr>
                <w:rFonts w:ascii="Times New Roman" w:hAnsi="Times New Roman"/>
                <w:b/>
                <w:bCs/>
                <w:szCs w:val="24"/>
              </w:rPr>
              <w:t xml:space="preserve"> не </w:t>
            </w:r>
            <w:r w:rsidR="00D60965" w:rsidRPr="002A730C">
              <w:rPr>
                <w:rFonts w:ascii="Times New Roman" w:hAnsi="Times New Roman"/>
                <w:b/>
                <w:bCs/>
                <w:szCs w:val="24"/>
              </w:rPr>
              <w:t></w:t>
            </w:r>
          </w:p>
          <w:p w14:paraId="6ADCA862" w14:textId="77777777" w:rsidR="002A730C" w:rsidRDefault="002A730C" w:rsidP="00B91747">
            <w:pPr>
              <w:autoSpaceDE w:val="0"/>
              <w:jc w:val="both"/>
              <w:rPr>
                <w:rFonts w:ascii="Times New Roman" w:hAnsi="Times New Roman"/>
                <w:bCs/>
                <w:szCs w:val="24"/>
              </w:rPr>
            </w:pPr>
            <w:r w:rsidRPr="002A730C">
              <w:rPr>
                <w:rFonts w:ascii="Times New Roman" w:hAnsi="Times New Roman"/>
                <w:b/>
                <w:bCs/>
                <w:szCs w:val="24"/>
              </w:rPr>
              <w:t xml:space="preserve">Ако да, </w:t>
            </w:r>
            <w:r w:rsidRPr="002A730C">
              <w:rPr>
                <w:rFonts w:ascii="Times New Roman" w:hAnsi="Times New Roman"/>
                <w:bCs/>
                <w:szCs w:val="24"/>
              </w:rPr>
              <w:t>опишете ги:</w:t>
            </w:r>
          </w:p>
          <w:p w14:paraId="444B1802" w14:textId="77777777" w:rsidR="004E41BA" w:rsidRPr="004E41BA" w:rsidRDefault="004E41BA" w:rsidP="004E41BA">
            <w:pPr>
              <w:autoSpaceDE w:val="0"/>
              <w:jc w:val="both"/>
              <w:rPr>
                <w:rFonts w:ascii="Times New Roman" w:hAnsi="Times New Roman"/>
                <w:bCs/>
                <w:szCs w:val="24"/>
              </w:rPr>
            </w:pPr>
            <w:r w:rsidRPr="004E41BA">
              <w:rPr>
                <w:rFonts w:ascii="Times New Roman" w:hAnsi="Times New Roman"/>
                <w:bCs/>
                <w:szCs w:val="24"/>
              </w:rPr>
              <w:t xml:space="preserve">В рамките на настоящата процедура възложителят изисква </w:t>
            </w:r>
            <w:r w:rsidRPr="004E41BA">
              <w:rPr>
                <w:rFonts w:ascii="Times New Roman" w:hAnsi="Times New Roman"/>
                <w:b/>
                <w:szCs w:val="24"/>
              </w:rPr>
              <w:t>кандидатстване за всички обособени позиции, тъй като същите представляват функционално, технологично и логически свързана съвкупност от решения, които формират единна интегрирана информационна среда.</w:t>
            </w:r>
          </w:p>
          <w:p w14:paraId="0FE4EF21" w14:textId="77777777" w:rsidR="004E41BA" w:rsidRPr="004E41BA" w:rsidRDefault="004E41BA" w:rsidP="004E41BA">
            <w:pPr>
              <w:autoSpaceDE w:val="0"/>
              <w:jc w:val="both"/>
              <w:rPr>
                <w:rFonts w:ascii="Times New Roman" w:hAnsi="Times New Roman"/>
                <w:bCs/>
                <w:szCs w:val="24"/>
              </w:rPr>
            </w:pPr>
            <w:r w:rsidRPr="004E41BA">
              <w:rPr>
                <w:rFonts w:ascii="Times New Roman" w:hAnsi="Times New Roman"/>
                <w:bCs/>
                <w:szCs w:val="24"/>
              </w:rPr>
              <w:t>1. Функционална свързаност</w:t>
            </w:r>
          </w:p>
          <w:p w14:paraId="5CB675C4" w14:textId="77777777" w:rsidR="004E41BA" w:rsidRPr="004E41BA" w:rsidRDefault="004E41BA" w:rsidP="004E41BA">
            <w:pPr>
              <w:autoSpaceDE w:val="0"/>
              <w:jc w:val="both"/>
              <w:rPr>
                <w:rFonts w:ascii="Times New Roman" w:hAnsi="Times New Roman"/>
                <w:bCs/>
                <w:szCs w:val="24"/>
              </w:rPr>
            </w:pPr>
            <w:r w:rsidRPr="004E41BA">
              <w:rPr>
                <w:rFonts w:ascii="Times New Roman" w:hAnsi="Times New Roman"/>
                <w:bCs/>
                <w:szCs w:val="24"/>
              </w:rPr>
              <w:t>Системите са функционално взаимозависими, тъй като:</w:t>
            </w:r>
          </w:p>
          <w:p w14:paraId="5ED0C38E" w14:textId="21FE8DB2" w:rsidR="004E41BA" w:rsidRPr="004E41BA" w:rsidRDefault="004E41BA" w:rsidP="004E41BA">
            <w:pPr>
              <w:autoSpaceDE w:val="0"/>
              <w:jc w:val="both"/>
              <w:rPr>
                <w:rFonts w:ascii="Times New Roman" w:hAnsi="Times New Roman"/>
                <w:bCs/>
                <w:szCs w:val="24"/>
              </w:rPr>
            </w:pPr>
            <w:r>
              <w:rPr>
                <w:rFonts w:ascii="Times New Roman" w:hAnsi="Times New Roman"/>
                <w:bCs/>
                <w:szCs w:val="24"/>
              </w:rPr>
              <w:t>-</w:t>
            </w:r>
            <w:r w:rsidRPr="004E41BA">
              <w:rPr>
                <w:rFonts w:ascii="Times New Roman" w:hAnsi="Times New Roman"/>
                <w:bCs/>
                <w:szCs w:val="24"/>
              </w:rPr>
              <w:t xml:space="preserve">CRM системата генерира и управлява данни за клиенти, взаимодействия и бизнес процеси, които се използват като основен източник на информация за Business Intelligence системата; </w:t>
            </w:r>
          </w:p>
          <w:p w14:paraId="09EB193F" w14:textId="3D8E9E29" w:rsidR="004E41BA" w:rsidRPr="004E41BA" w:rsidRDefault="004E41BA" w:rsidP="004E41BA">
            <w:pPr>
              <w:autoSpaceDE w:val="0"/>
              <w:jc w:val="both"/>
              <w:rPr>
                <w:rFonts w:ascii="Times New Roman" w:hAnsi="Times New Roman"/>
                <w:bCs/>
                <w:szCs w:val="24"/>
              </w:rPr>
            </w:pPr>
            <w:r>
              <w:rPr>
                <w:rFonts w:ascii="Times New Roman" w:hAnsi="Times New Roman"/>
                <w:bCs/>
                <w:szCs w:val="24"/>
              </w:rPr>
              <w:t>-</w:t>
            </w:r>
            <w:r w:rsidRPr="004E41BA">
              <w:rPr>
                <w:rFonts w:ascii="Times New Roman" w:hAnsi="Times New Roman"/>
                <w:bCs/>
                <w:szCs w:val="24"/>
              </w:rPr>
              <w:t xml:space="preserve">Business Intelligence системата извършва анализи върху данни, постъпващи от CRM и други вътрешни системи, което предполага автоматизиран обмен на данни и обща логика на обработка; </w:t>
            </w:r>
          </w:p>
          <w:p w14:paraId="1B3446A1" w14:textId="23566316" w:rsidR="004E41BA" w:rsidRPr="004E41BA" w:rsidRDefault="004E41BA" w:rsidP="004E41BA">
            <w:pPr>
              <w:autoSpaceDE w:val="0"/>
              <w:jc w:val="both"/>
              <w:rPr>
                <w:rFonts w:ascii="Times New Roman" w:hAnsi="Times New Roman"/>
                <w:bCs/>
                <w:szCs w:val="24"/>
              </w:rPr>
            </w:pPr>
            <w:r>
              <w:rPr>
                <w:rFonts w:ascii="Times New Roman" w:hAnsi="Times New Roman"/>
                <w:bCs/>
                <w:szCs w:val="24"/>
              </w:rPr>
              <w:t>-</w:t>
            </w:r>
            <w:r w:rsidRPr="004E41BA">
              <w:rPr>
                <w:rFonts w:ascii="Times New Roman" w:hAnsi="Times New Roman"/>
                <w:bCs/>
                <w:szCs w:val="24"/>
              </w:rPr>
              <w:t xml:space="preserve">Системата за управление на съхранението и споделянето на информация осигурява централизирано управление на корпоративните данни, използвани от всички останали системи; </w:t>
            </w:r>
          </w:p>
          <w:p w14:paraId="3F863F91" w14:textId="561DCAF9" w:rsidR="004E41BA" w:rsidRPr="004E41BA" w:rsidRDefault="004E41BA" w:rsidP="004E41BA">
            <w:pPr>
              <w:autoSpaceDE w:val="0"/>
              <w:jc w:val="both"/>
              <w:rPr>
                <w:rFonts w:ascii="Times New Roman" w:hAnsi="Times New Roman"/>
                <w:bCs/>
                <w:szCs w:val="24"/>
              </w:rPr>
            </w:pPr>
            <w:r>
              <w:rPr>
                <w:rFonts w:ascii="Times New Roman" w:hAnsi="Times New Roman"/>
                <w:bCs/>
                <w:szCs w:val="24"/>
              </w:rPr>
              <w:t>-</w:t>
            </w:r>
            <w:r w:rsidRPr="004E41BA">
              <w:rPr>
                <w:rFonts w:ascii="Times New Roman" w:hAnsi="Times New Roman"/>
                <w:bCs/>
                <w:szCs w:val="24"/>
              </w:rPr>
              <w:t>Системата за архивиране гарантира съхранението и възстановя</w:t>
            </w:r>
            <w:r w:rsidR="00161501">
              <w:rPr>
                <w:rFonts w:ascii="Times New Roman" w:hAnsi="Times New Roman"/>
                <w:bCs/>
                <w:szCs w:val="24"/>
              </w:rPr>
              <w:t>ването</w:t>
            </w:r>
            <w:r w:rsidRPr="004E41BA">
              <w:rPr>
                <w:rFonts w:ascii="Times New Roman" w:hAnsi="Times New Roman"/>
                <w:bCs/>
                <w:szCs w:val="24"/>
              </w:rPr>
              <w:t xml:space="preserve"> на данните, генерирани и обработвани от всички внедрени решения; </w:t>
            </w:r>
          </w:p>
          <w:p w14:paraId="1C41768B" w14:textId="373F56E4" w:rsidR="004E41BA" w:rsidRPr="004E41BA" w:rsidRDefault="004E41BA" w:rsidP="004E41BA">
            <w:pPr>
              <w:autoSpaceDE w:val="0"/>
              <w:jc w:val="both"/>
              <w:rPr>
                <w:rFonts w:ascii="Times New Roman" w:hAnsi="Times New Roman"/>
                <w:bCs/>
                <w:szCs w:val="24"/>
              </w:rPr>
            </w:pPr>
            <w:r>
              <w:rPr>
                <w:rFonts w:ascii="Times New Roman" w:hAnsi="Times New Roman"/>
                <w:bCs/>
                <w:szCs w:val="24"/>
              </w:rPr>
              <w:lastRenderedPageBreak/>
              <w:t>-</w:t>
            </w:r>
            <w:r w:rsidRPr="004E41BA">
              <w:rPr>
                <w:rFonts w:ascii="Times New Roman" w:hAnsi="Times New Roman"/>
                <w:bCs/>
                <w:szCs w:val="24"/>
              </w:rPr>
              <w:t xml:space="preserve">Системата за защита на информацията осигурява контрол на достъпа, мониторинг и защита на всички информационни потоци и ресурси. </w:t>
            </w:r>
          </w:p>
          <w:p w14:paraId="166D764F" w14:textId="77777777" w:rsidR="004E41BA" w:rsidRPr="004E41BA" w:rsidRDefault="004E41BA" w:rsidP="004E41BA">
            <w:pPr>
              <w:autoSpaceDE w:val="0"/>
              <w:jc w:val="both"/>
              <w:rPr>
                <w:rFonts w:ascii="Times New Roman" w:hAnsi="Times New Roman"/>
                <w:bCs/>
                <w:szCs w:val="24"/>
              </w:rPr>
            </w:pPr>
            <w:r w:rsidRPr="004E41BA">
              <w:rPr>
                <w:rFonts w:ascii="Times New Roman" w:hAnsi="Times New Roman"/>
                <w:bCs/>
                <w:szCs w:val="24"/>
              </w:rPr>
              <w:t>Посочените системи използват общи масиви от данни, обменят информация и функционират като последователни и взаимосвързани етапи от управлението на бизнес процесите, което съответства на критериите за функционална свързаност .</w:t>
            </w:r>
          </w:p>
          <w:p w14:paraId="006076F1" w14:textId="77777777" w:rsidR="004E41BA" w:rsidRPr="004E41BA" w:rsidRDefault="004E41BA" w:rsidP="004E41BA">
            <w:pPr>
              <w:autoSpaceDE w:val="0"/>
              <w:jc w:val="both"/>
              <w:rPr>
                <w:rFonts w:ascii="Times New Roman" w:hAnsi="Times New Roman"/>
                <w:bCs/>
                <w:szCs w:val="24"/>
              </w:rPr>
            </w:pPr>
            <w:r w:rsidRPr="004E41BA">
              <w:rPr>
                <w:rFonts w:ascii="Times New Roman" w:hAnsi="Times New Roman"/>
                <w:bCs/>
                <w:szCs w:val="24"/>
              </w:rPr>
              <w:t>2. Единна технологична архитектура</w:t>
            </w:r>
          </w:p>
          <w:p w14:paraId="0FBF9E8C" w14:textId="77777777" w:rsidR="004E41BA" w:rsidRPr="004E41BA" w:rsidRDefault="004E41BA" w:rsidP="004E41BA">
            <w:pPr>
              <w:autoSpaceDE w:val="0"/>
              <w:jc w:val="both"/>
              <w:rPr>
                <w:rFonts w:ascii="Times New Roman" w:hAnsi="Times New Roman"/>
                <w:bCs/>
                <w:szCs w:val="24"/>
              </w:rPr>
            </w:pPr>
            <w:r w:rsidRPr="004E41BA">
              <w:rPr>
                <w:rFonts w:ascii="Times New Roman" w:hAnsi="Times New Roman"/>
                <w:bCs/>
                <w:szCs w:val="24"/>
              </w:rPr>
              <w:t>Всички системи ще бъдат внедрени в рамките на обща технологична инфраструктура, включваща:</w:t>
            </w:r>
          </w:p>
          <w:p w14:paraId="45320DAB" w14:textId="13F52ED0" w:rsidR="004E41BA" w:rsidRPr="004E41BA" w:rsidRDefault="004E41BA" w:rsidP="004E41BA">
            <w:pPr>
              <w:autoSpaceDE w:val="0"/>
              <w:jc w:val="both"/>
              <w:rPr>
                <w:rFonts w:ascii="Times New Roman" w:hAnsi="Times New Roman"/>
                <w:bCs/>
                <w:szCs w:val="24"/>
              </w:rPr>
            </w:pPr>
            <w:r>
              <w:rPr>
                <w:rFonts w:ascii="Times New Roman" w:hAnsi="Times New Roman"/>
                <w:bCs/>
                <w:szCs w:val="24"/>
              </w:rPr>
              <w:t>-</w:t>
            </w:r>
            <w:r w:rsidRPr="004E41BA">
              <w:rPr>
                <w:rFonts w:ascii="Times New Roman" w:hAnsi="Times New Roman"/>
                <w:bCs/>
                <w:szCs w:val="24"/>
              </w:rPr>
              <w:t xml:space="preserve">един физически сървър; </w:t>
            </w:r>
          </w:p>
          <w:p w14:paraId="2C4332CB" w14:textId="4011AE11" w:rsidR="004E41BA" w:rsidRPr="004E41BA" w:rsidRDefault="004E41BA" w:rsidP="004E41BA">
            <w:pPr>
              <w:autoSpaceDE w:val="0"/>
              <w:jc w:val="both"/>
              <w:rPr>
                <w:rFonts w:ascii="Times New Roman" w:hAnsi="Times New Roman"/>
                <w:bCs/>
                <w:szCs w:val="24"/>
              </w:rPr>
            </w:pPr>
            <w:r>
              <w:rPr>
                <w:rFonts w:ascii="Times New Roman" w:hAnsi="Times New Roman"/>
                <w:bCs/>
                <w:szCs w:val="24"/>
              </w:rPr>
              <w:t>-</w:t>
            </w:r>
            <w:r w:rsidRPr="004E41BA">
              <w:rPr>
                <w:rFonts w:ascii="Times New Roman" w:hAnsi="Times New Roman"/>
                <w:bCs/>
                <w:szCs w:val="24"/>
              </w:rPr>
              <w:t xml:space="preserve">два виртуални сървъра; </w:t>
            </w:r>
          </w:p>
          <w:p w14:paraId="2900615A" w14:textId="014F871D" w:rsidR="004E41BA" w:rsidRPr="004E41BA" w:rsidRDefault="004E41BA" w:rsidP="004E41BA">
            <w:pPr>
              <w:autoSpaceDE w:val="0"/>
              <w:jc w:val="both"/>
              <w:rPr>
                <w:rFonts w:ascii="Times New Roman" w:hAnsi="Times New Roman"/>
                <w:bCs/>
                <w:szCs w:val="24"/>
              </w:rPr>
            </w:pPr>
            <w:r>
              <w:rPr>
                <w:rFonts w:ascii="Times New Roman" w:hAnsi="Times New Roman"/>
                <w:bCs/>
                <w:szCs w:val="24"/>
              </w:rPr>
              <w:t>-</w:t>
            </w:r>
            <w:r w:rsidRPr="004E41BA">
              <w:rPr>
                <w:rFonts w:ascii="Times New Roman" w:hAnsi="Times New Roman"/>
                <w:bCs/>
                <w:szCs w:val="24"/>
              </w:rPr>
              <w:t xml:space="preserve">обща интегрирана система за архивиране; </w:t>
            </w:r>
          </w:p>
          <w:p w14:paraId="0EA377BD" w14:textId="62FF1B34" w:rsidR="004E41BA" w:rsidRPr="004E41BA" w:rsidRDefault="004E41BA" w:rsidP="004E41BA">
            <w:pPr>
              <w:autoSpaceDE w:val="0"/>
              <w:jc w:val="both"/>
              <w:rPr>
                <w:rFonts w:ascii="Times New Roman" w:hAnsi="Times New Roman"/>
                <w:bCs/>
                <w:szCs w:val="24"/>
              </w:rPr>
            </w:pPr>
            <w:r>
              <w:rPr>
                <w:rFonts w:ascii="Times New Roman" w:hAnsi="Times New Roman"/>
                <w:bCs/>
                <w:szCs w:val="24"/>
              </w:rPr>
              <w:t>-</w:t>
            </w:r>
            <w:r w:rsidRPr="004E41BA">
              <w:rPr>
                <w:rFonts w:ascii="Times New Roman" w:hAnsi="Times New Roman"/>
                <w:bCs/>
                <w:szCs w:val="24"/>
              </w:rPr>
              <w:t xml:space="preserve">централизирано управление на достъп и сигурност. </w:t>
            </w:r>
          </w:p>
          <w:p w14:paraId="2F0F308C" w14:textId="67EA72BD" w:rsidR="004E41BA" w:rsidRPr="004E41BA" w:rsidRDefault="004E41BA" w:rsidP="004240F9">
            <w:pPr>
              <w:autoSpaceDE w:val="0"/>
              <w:jc w:val="both"/>
              <w:rPr>
                <w:rFonts w:ascii="Times New Roman" w:hAnsi="Times New Roman"/>
                <w:bCs/>
                <w:szCs w:val="24"/>
              </w:rPr>
            </w:pPr>
            <w:r w:rsidRPr="004E41BA">
              <w:rPr>
                <w:rFonts w:ascii="Times New Roman" w:hAnsi="Times New Roman"/>
                <w:bCs/>
                <w:szCs w:val="24"/>
              </w:rPr>
              <w:t>Архитектурата предполага</w:t>
            </w:r>
            <w:r w:rsidR="004240F9">
              <w:rPr>
                <w:rFonts w:ascii="Times New Roman" w:hAnsi="Times New Roman"/>
                <w:bCs/>
                <w:szCs w:val="24"/>
              </w:rPr>
              <w:t xml:space="preserve"> </w:t>
            </w:r>
            <w:r w:rsidRPr="004E41BA">
              <w:rPr>
                <w:rFonts w:ascii="Times New Roman" w:hAnsi="Times New Roman"/>
                <w:bCs/>
                <w:szCs w:val="24"/>
              </w:rPr>
              <w:t>използване на общи или взаимосвързани бази данни</w:t>
            </w:r>
            <w:r w:rsidR="004240F9">
              <w:rPr>
                <w:rFonts w:ascii="Times New Roman" w:hAnsi="Times New Roman"/>
                <w:bCs/>
                <w:szCs w:val="24"/>
              </w:rPr>
              <w:t xml:space="preserve">, </w:t>
            </w:r>
            <w:r w:rsidRPr="004E41BA">
              <w:rPr>
                <w:rFonts w:ascii="Times New Roman" w:hAnsi="Times New Roman"/>
                <w:bCs/>
                <w:szCs w:val="24"/>
              </w:rPr>
              <w:t>наличие на интеграционни интерфейси между системите</w:t>
            </w:r>
            <w:r w:rsidR="004240F9">
              <w:rPr>
                <w:rFonts w:ascii="Times New Roman" w:hAnsi="Times New Roman"/>
                <w:bCs/>
                <w:szCs w:val="24"/>
              </w:rPr>
              <w:t xml:space="preserve">, </w:t>
            </w:r>
            <w:r w:rsidRPr="004E41BA">
              <w:rPr>
                <w:rFonts w:ascii="Times New Roman" w:hAnsi="Times New Roman"/>
                <w:bCs/>
                <w:szCs w:val="24"/>
              </w:rPr>
              <w:t>зависимост между отделните функционални модули</w:t>
            </w:r>
            <w:r w:rsidR="004240F9">
              <w:rPr>
                <w:rFonts w:ascii="Times New Roman" w:hAnsi="Times New Roman"/>
                <w:bCs/>
                <w:szCs w:val="24"/>
              </w:rPr>
              <w:t xml:space="preserve"> и </w:t>
            </w:r>
            <w:r w:rsidRPr="004E41BA">
              <w:rPr>
                <w:rFonts w:ascii="Times New Roman" w:hAnsi="Times New Roman"/>
                <w:bCs/>
                <w:szCs w:val="24"/>
              </w:rPr>
              <w:t xml:space="preserve">необходимост от съвместно конфигуриране, тестване и въвеждане в експлоатация. </w:t>
            </w:r>
          </w:p>
          <w:p w14:paraId="74C64751" w14:textId="77777777" w:rsidR="004E41BA" w:rsidRPr="004E41BA" w:rsidRDefault="004E41BA" w:rsidP="004E41BA">
            <w:pPr>
              <w:autoSpaceDE w:val="0"/>
              <w:jc w:val="both"/>
              <w:rPr>
                <w:rFonts w:ascii="Times New Roman" w:hAnsi="Times New Roman"/>
                <w:bCs/>
                <w:szCs w:val="24"/>
              </w:rPr>
            </w:pPr>
            <w:r w:rsidRPr="004E41BA">
              <w:rPr>
                <w:rFonts w:ascii="Times New Roman" w:hAnsi="Times New Roman"/>
                <w:bCs/>
                <w:szCs w:val="24"/>
              </w:rPr>
              <w:t>Системите за защита, архивиране и управление на информацията са изградени като инфраструктурен слой, който обслужва всички бизнес приложения, което създава пряка технологична зависимост между тях .</w:t>
            </w:r>
          </w:p>
          <w:p w14:paraId="75AAF42B" w14:textId="77777777" w:rsidR="004E41BA" w:rsidRPr="004E41BA" w:rsidRDefault="004E41BA" w:rsidP="004E41BA">
            <w:pPr>
              <w:autoSpaceDE w:val="0"/>
              <w:jc w:val="both"/>
              <w:rPr>
                <w:rFonts w:ascii="Times New Roman" w:hAnsi="Times New Roman"/>
                <w:bCs/>
                <w:szCs w:val="24"/>
              </w:rPr>
            </w:pPr>
            <w:r w:rsidRPr="004E41BA">
              <w:rPr>
                <w:rFonts w:ascii="Times New Roman" w:hAnsi="Times New Roman"/>
                <w:bCs/>
                <w:szCs w:val="24"/>
              </w:rPr>
              <w:t>3. Припокриване на функционалности</w:t>
            </w:r>
          </w:p>
          <w:p w14:paraId="3A661EAA" w14:textId="77777777" w:rsidR="004E41BA" w:rsidRPr="004E41BA" w:rsidRDefault="004E41BA" w:rsidP="004E41BA">
            <w:pPr>
              <w:autoSpaceDE w:val="0"/>
              <w:jc w:val="both"/>
              <w:rPr>
                <w:rFonts w:ascii="Times New Roman" w:hAnsi="Times New Roman"/>
                <w:bCs/>
                <w:szCs w:val="24"/>
              </w:rPr>
            </w:pPr>
            <w:r w:rsidRPr="004E41BA">
              <w:rPr>
                <w:rFonts w:ascii="Times New Roman" w:hAnsi="Times New Roman"/>
                <w:bCs/>
                <w:szCs w:val="24"/>
              </w:rPr>
              <w:t>Налице е частично припокриване и допълване на функционалностите между системите:</w:t>
            </w:r>
          </w:p>
          <w:p w14:paraId="7AB34223" w14:textId="2840B479" w:rsidR="004E41BA" w:rsidRPr="004E41BA" w:rsidRDefault="004240F9" w:rsidP="004240F9">
            <w:pPr>
              <w:autoSpaceDE w:val="0"/>
              <w:jc w:val="both"/>
              <w:rPr>
                <w:rFonts w:ascii="Times New Roman" w:hAnsi="Times New Roman"/>
                <w:bCs/>
                <w:szCs w:val="24"/>
              </w:rPr>
            </w:pPr>
            <w:r>
              <w:rPr>
                <w:rFonts w:ascii="Times New Roman" w:hAnsi="Times New Roman"/>
                <w:bCs/>
                <w:szCs w:val="24"/>
              </w:rPr>
              <w:t>-</w:t>
            </w:r>
            <w:r w:rsidR="004E41BA" w:rsidRPr="004E41BA">
              <w:rPr>
                <w:rFonts w:ascii="Times New Roman" w:hAnsi="Times New Roman"/>
                <w:bCs/>
                <w:szCs w:val="24"/>
              </w:rPr>
              <w:t xml:space="preserve">CRM системата съдържа аналитични функции, които се надграждат от Business Intelligence системата; </w:t>
            </w:r>
          </w:p>
          <w:p w14:paraId="49FD2583" w14:textId="55584A71" w:rsidR="004E41BA" w:rsidRPr="004E41BA" w:rsidRDefault="004240F9" w:rsidP="004240F9">
            <w:pPr>
              <w:autoSpaceDE w:val="0"/>
              <w:jc w:val="both"/>
              <w:rPr>
                <w:rFonts w:ascii="Times New Roman" w:hAnsi="Times New Roman"/>
                <w:bCs/>
                <w:szCs w:val="24"/>
              </w:rPr>
            </w:pPr>
            <w:r>
              <w:rPr>
                <w:rFonts w:ascii="Times New Roman" w:hAnsi="Times New Roman"/>
                <w:bCs/>
                <w:szCs w:val="24"/>
              </w:rPr>
              <w:t>-</w:t>
            </w:r>
            <w:r w:rsidR="004E41BA" w:rsidRPr="004E41BA">
              <w:rPr>
                <w:rFonts w:ascii="Times New Roman" w:hAnsi="Times New Roman"/>
                <w:bCs/>
                <w:szCs w:val="24"/>
              </w:rPr>
              <w:t xml:space="preserve">Business Intelligence системата използва агрегирани данни от CRM и системата за управление на информация; </w:t>
            </w:r>
          </w:p>
          <w:p w14:paraId="0F94E28B" w14:textId="372CABA4" w:rsidR="004E41BA" w:rsidRPr="004E41BA" w:rsidRDefault="004240F9" w:rsidP="004240F9">
            <w:pPr>
              <w:autoSpaceDE w:val="0"/>
              <w:jc w:val="both"/>
              <w:rPr>
                <w:rFonts w:ascii="Times New Roman" w:hAnsi="Times New Roman"/>
                <w:bCs/>
                <w:szCs w:val="24"/>
              </w:rPr>
            </w:pPr>
            <w:r>
              <w:rPr>
                <w:rFonts w:ascii="Times New Roman" w:hAnsi="Times New Roman"/>
                <w:bCs/>
                <w:szCs w:val="24"/>
              </w:rPr>
              <w:t>-</w:t>
            </w:r>
            <w:r w:rsidR="004E41BA" w:rsidRPr="004E41BA">
              <w:rPr>
                <w:rFonts w:ascii="Times New Roman" w:hAnsi="Times New Roman"/>
                <w:bCs/>
                <w:szCs w:val="24"/>
              </w:rPr>
              <w:t xml:space="preserve">Системата за управление на съхранението и споделянето на информация и системата за архивиране имат взаимно допълващи се функции по отношение на съхранение, достъп и възстановяване на данни; </w:t>
            </w:r>
          </w:p>
          <w:p w14:paraId="5DC39AB4" w14:textId="06942088" w:rsidR="004E41BA" w:rsidRPr="004E41BA" w:rsidRDefault="004240F9" w:rsidP="004240F9">
            <w:pPr>
              <w:autoSpaceDE w:val="0"/>
              <w:jc w:val="both"/>
              <w:rPr>
                <w:rFonts w:ascii="Times New Roman" w:hAnsi="Times New Roman"/>
                <w:bCs/>
                <w:szCs w:val="24"/>
              </w:rPr>
            </w:pPr>
            <w:r>
              <w:rPr>
                <w:rFonts w:ascii="Times New Roman" w:hAnsi="Times New Roman"/>
                <w:bCs/>
                <w:szCs w:val="24"/>
              </w:rPr>
              <w:t>-</w:t>
            </w:r>
            <w:r w:rsidR="004E41BA" w:rsidRPr="004E41BA">
              <w:rPr>
                <w:rFonts w:ascii="Times New Roman" w:hAnsi="Times New Roman"/>
                <w:bCs/>
                <w:szCs w:val="24"/>
              </w:rPr>
              <w:t xml:space="preserve">Системата за защита на информацията обхваща всички останали системи чрез централизирано управление на достъп, журнални записи и мониторинг. </w:t>
            </w:r>
          </w:p>
          <w:p w14:paraId="3412CBAD" w14:textId="77777777" w:rsidR="004E41BA" w:rsidRPr="004E41BA" w:rsidRDefault="004E41BA" w:rsidP="004E41BA">
            <w:pPr>
              <w:autoSpaceDE w:val="0"/>
              <w:jc w:val="both"/>
              <w:rPr>
                <w:rFonts w:ascii="Times New Roman" w:hAnsi="Times New Roman"/>
                <w:bCs/>
                <w:szCs w:val="24"/>
              </w:rPr>
            </w:pPr>
            <w:r w:rsidRPr="004E41BA">
              <w:rPr>
                <w:rFonts w:ascii="Times New Roman" w:hAnsi="Times New Roman"/>
                <w:bCs/>
                <w:szCs w:val="24"/>
              </w:rPr>
              <w:t>Това припокриване показва, че функционалностите не са напълно независими, а са част от единна екосистема за управление на данни и процеси .</w:t>
            </w:r>
          </w:p>
          <w:p w14:paraId="501C6EFC" w14:textId="77777777" w:rsidR="004E41BA" w:rsidRPr="004E41BA" w:rsidRDefault="004E41BA" w:rsidP="004E41BA">
            <w:pPr>
              <w:autoSpaceDE w:val="0"/>
              <w:jc w:val="both"/>
              <w:rPr>
                <w:rFonts w:ascii="Times New Roman" w:hAnsi="Times New Roman"/>
                <w:bCs/>
                <w:szCs w:val="24"/>
              </w:rPr>
            </w:pPr>
            <w:r w:rsidRPr="004E41BA">
              <w:rPr>
                <w:rFonts w:ascii="Times New Roman" w:hAnsi="Times New Roman"/>
                <w:bCs/>
                <w:szCs w:val="24"/>
              </w:rPr>
              <w:t>4. Единен процес на внедряване</w:t>
            </w:r>
          </w:p>
          <w:p w14:paraId="6DDA89CB" w14:textId="77777777" w:rsidR="004E41BA" w:rsidRPr="004E41BA" w:rsidRDefault="004E41BA" w:rsidP="004E41BA">
            <w:pPr>
              <w:autoSpaceDE w:val="0"/>
              <w:jc w:val="both"/>
              <w:rPr>
                <w:rFonts w:ascii="Times New Roman" w:hAnsi="Times New Roman"/>
                <w:bCs/>
                <w:szCs w:val="24"/>
              </w:rPr>
            </w:pPr>
            <w:r w:rsidRPr="004E41BA">
              <w:rPr>
                <w:rFonts w:ascii="Times New Roman" w:hAnsi="Times New Roman"/>
                <w:bCs/>
                <w:szCs w:val="24"/>
              </w:rPr>
              <w:t xml:space="preserve">Реализацията на всички системи изисква общ анализ на бизнес процесите и информационните потоци, единна концепция за данните и тяхното управление, координирано внедряване, интеграция и тестване и синхронизирано въвеждане в експлоатация. </w:t>
            </w:r>
          </w:p>
          <w:p w14:paraId="73E51F30" w14:textId="77777777" w:rsidR="004E41BA" w:rsidRPr="004E41BA" w:rsidRDefault="004E41BA" w:rsidP="004E41BA">
            <w:pPr>
              <w:autoSpaceDE w:val="0"/>
              <w:jc w:val="both"/>
              <w:rPr>
                <w:rFonts w:ascii="Times New Roman" w:hAnsi="Times New Roman"/>
                <w:bCs/>
                <w:szCs w:val="24"/>
              </w:rPr>
            </w:pPr>
            <w:r w:rsidRPr="004E41BA">
              <w:rPr>
                <w:rFonts w:ascii="Times New Roman" w:hAnsi="Times New Roman"/>
                <w:bCs/>
                <w:szCs w:val="24"/>
              </w:rPr>
              <w:t xml:space="preserve">Разделното възлагане би създало съществен риск от технологична несъвместимост между решенията, затруднения при интеграцията, пропуски в информационната сигурност и неефективност при поддръжката и бъдещото развитие. </w:t>
            </w:r>
          </w:p>
          <w:p w14:paraId="37EA6AC0" w14:textId="77777777" w:rsidR="004E41BA" w:rsidRPr="004E41BA" w:rsidRDefault="004E41BA" w:rsidP="004E41BA">
            <w:pPr>
              <w:autoSpaceDE w:val="0"/>
              <w:jc w:val="both"/>
              <w:rPr>
                <w:rFonts w:ascii="Times New Roman" w:hAnsi="Times New Roman"/>
                <w:bCs/>
                <w:szCs w:val="24"/>
              </w:rPr>
            </w:pPr>
            <w:r w:rsidRPr="004E41BA">
              <w:rPr>
                <w:rFonts w:ascii="Times New Roman" w:hAnsi="Times New Roman"/>
                <w:bCs/>
                <w:szCs w:val="24"/>
              </w:rPr>
              <w:t>5. Икономическа и пазарна логика</w:t>
            </w:r>
          </w:p>
          <w:p w14:paraId="370E1A66" w14:textId="77777777" w:rsidR="004E41BA" w:rsidRPr="004E41BA" w:rsidRDefault="004E41BA" w:rsidP="004E41BA">
            <w:pPr>
              <w:autoSpaceDE w:val="0"/>
              <w:jc w:val="both"/>
              <w:rPr>
                <w:rFonts w:ascii="Times New Roman" w:hAnsi="Times New Roman"/>
                <w:bCs/>
                <w:szCs w:val="24"/>
              </w:rPr>
            </w:pPr>
            <w:r w:rsidRPr="004E41BA">
              <w:rPr>
                <w:rFonts w:ascii="Times New Roman" w:hAnsi="Times New Roman"/>
                <w:bCs/>
                <w:szCs w:val="24"/>
              </w:rPr>
              <w:t xml:space="preserve">Съгласно установената практика, подобни решения се внедряват като интегрирани системи или чрез координирана доставка от един изпълнител, което осигурява ясно разпределение на отговорностите, оптимизация на разходите и по-висока ефективност и устойчивост на внедрените решения. </w:t>
            </w:r>
          </w:p>
          <w:p w14:paraId="7A6E0FFC" w14:textId="530B4604" w:rsidR="002A730C" w:rsidRPr="004240F9" w:rsidRDefault="004E41BA" w:rsidP="004240F9">
            <w:pPr>
              <w:autoSpaceDE w:val="0"/>
              <w:jc w:val="both"/>
              <w:rPr>
                <w:rFonts w:ascii="Times New Roman" w:hAnsi="Times New Roman"/>
                <w:bCs/>
                <w:szCs w:val="24"/>
              </w:rPr>
            </w:pPr>
            <w:r w:rsidRPr="004E41BA">
              <w:rPr>
                <w:rFonts w:ascii="Times New Roman" w:hAnsi="Times New Roman"/>
                <w:bCs/>
                <w:szCs w:val="24"/>
              </w:rPr>
              <w:lastRenderedPageBreak/>
              <w:t>Изискването за подаване на оферта за всички обособени позиции е необходимо за гарантиране на техническата съвместимост, сигурността, ефективността и цялостността на внедрената информационна система, както и за спазване на принципите за добро финансово управление съгласно приложимата нормативна рамка.</w:t>
            </w:r>
          </w:p>
        </w:tc>
      </w:tr>
      <w:tr w:rsidR="002A730C" w:rsidRPr="002A730C" w14:paraId="2A957B0A" w14:textId="77777777">
        <w:tc>
          <w:tcPr>
            <w:tcW w:w="8938" w:type="dxa"/>
            <w:tcBorders>
              <w:left w:val="single" w:sz="4" w:space="0" w:color="000000"/>
              <w:bottom w:val="single" w:sz="4" w:space="0" w:color="000000"/>
              <w:right w:val="single" w:sz="4" w:space="0" w:color="000000"/>
            </w:tcBorders>
          </w:tcPr>
          <w:p w14:paraId="17797BF7" w14:textId="77777777" w:rsidR="002A730C" w:rsidRPr="002A730C" w:rsidRDefault="002A730C" w:rsidP="00B91747">
            <w:pPr>
              <w:autoSpaceDE w:val="0"/>
              <w:snapToGrid w:val="0"/>
              <w:jc w:val="both"/>
              <w:rPr>
                <w:rFonts w:ascii="Times New Roman" w:hAnsi="Times New Roman"/>
                <w:b/>
                <w:bCs/>
                <w:szCs w:val="24"/>
              </w:rPr>
            </w:pPr>
          </w:p>
        </w:tc>
      </w:tr>
    </w:tbl>
    <w:p w14:paraId="439DECF9" w14:textId="77777777" w:rsidR="002D5BC3" w:rsidRDefault="002D5BC3" w:rsidP="002A730C">
      <w:pPr>
        <w:autoSpaceDE w:val="0"/>
        <w:jc w:val="both"/>
        <w:rPr>
          <w:rFonts w:ascii="Times New Roman" w:hAnsi="Times New Roman"/>
          <w:b/>
          <w:bCs/>
          <w:szCs w:val="24"/>
        </w:rPr>
      </w:pPr>
    </w:p>
    <w:p w14:paraId="1C98EB18" w14:textId="77777777"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 xml:space="preserve">ІІІ.2) Условия за участие </w:t>
      </w:r>
    </w:p>
    <w:p w14:paraId="317FBB01" w14:textId="77777777"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4428"/>
        <w:gridCol w:w="4510"/>
      </w:tblGrid>
      <w:tr w:rsidR="002A730C" w:rsidRPr="002A730C" w14:paraId="3586BE5D" w14:textId="77777777">
        <w:trPr>
          <w:cantSplit/>
        </w:trPr>
        <w:tc>
          <w:tcPr>
            <w:tcW w:w="8938" w:type="dxa"/>
            <w:gridSpan w:val="2"/>
            <w:tcBorders>
              <w:top w:val="single" w:sz="4" w:space="0" w:color="000000"/>
              <w:left w:val="single" w:sz="4" w:space="0" w:color="000000"/>
              <w:bottom w:val="single" w:sz="4" w:space="0" w:color="000000"/>
              <w:right w:val="single" w:sz="4" w:space="0" w:color="000000"/>
            </w:tcBorders>
          </w:tcPr>
          <w:p w14:paraId="0C35F38D" w14:textId="77777777" w:rsidR="002A730C" w:rsidRPr="002A730C" w:rsidRDefault="002A730C" w:rsidP="00B91747">
            <w:pPr>
              <w:autoSpaceDE w:val="0"/>
              <w:snapToGrid w:val="0"/>
              <w:jc w:val="both"/>
              <w:rPr>
                <w:rFonts w:ascii="Times New Roman" w:hAnsi="Times New Roman"/>
                <w:b/>
                <w:szCs w:val="24"/>
              </w:rPr>
            </w:pPr>
            <w:r w:rsidRPr="002A730C">
              <w:rPr>
                <w:rFonts w:ascii="Times New Roman" w:hAnsi="Times New Roman"/>
                <w:b/>
                <w:szCs w:val="24"/>
              </w:rPr>
              <w:t>ІІІ.2.</w:t>
            </w:r>
            <w:r w:rsidRPr="002A730C">
              <w:rPr>
                <w:rFonts w:ascii="Times New Roman" w:hAnsi="Times New Roman"/>
                <w:b/>
                <w:szCs w:val="24"/>
                <w:lang w:val="en-US"/>
              </w:rPr>
              <w:t>1</w:t>
            </w:r>
            <w:r w:rsidRPr="002A730C">
              <w:rPr>
                <w:rFonts w:ascii="Times New Roman" w:hAnsi="Times New Roman"/>
                <w:b/>
                <w:szCs w:val="24"/>
              </w:rPr>
              <w:t>) Правен статус</w:t>
            </w:r>
          </w:p>
          <w:p w14:paraId="0CCD2811" w14:textId="77777777" w:rsidR="002A730C" w:rsidRPr="002A730C" w:rsidRDefault="002A730C" w:rsidP="00B91747">
            <w:pPr>
              <w:autoSpaceDE w:val="0"/>
              <w:snapToGrid w:val="0"/>
              <w:jc w:val="both"/>
              <w:rPr>
                <w:rFonts w:ascii="Times New Roman" w:hAnsi="Times New Roman"/>
                <w:bCs/>
                <w:szCs w:val="24"/>
              </w:rPr>
            </w:pPr>
          </w:p>
        </w:tc>
      </w:tr>
      <w:tr w:rsidR="002A730C" w:rsidRPr="002A730C" w14:paraId="7777C0B7" w14:textId="77777777">
        <w:trPr>
          <w:cantSplit/>
        </w:trPr>
        <w:tc>
          <w:tcPr>
            <w:tcW w:w="8938" w:type="dxa"/>
            <w:gridSpan w:val="2"/>
            <w:tcBorders>
              <w:left w:val="single" w:sz="4" w:space="0" w:color="000000"/>
              <w:bottom w:val="single" w:sz="4" w:space="0" w:color="000000"/>
              <w:right w:val="single" w:sz="4" w:space="0" w:color="000000"/>
            </w:tcBorders>
          </w:tcPr>
          <w:p w14:paraId="0D41B361" w14:textId="77777777"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szCs w:val="24"/>
              </w:rPr>
              <w:t>Изискуеми документи:</w:t>
            </w:r>
          </w:p>
          <w:p w14:paraId="2C8B4F8E" w14:textId="77777777" w:rsidR="002A730C" w:rsidRPr="002A730C" w:rsidRDefault="002A730C" w:rsidP="00B91747">
            <w:pPr>
              <w:pStyle w:val="Footer"/>
              <w:autoSpaceDE w:val="0"/>
              <w:jc w:val="both"/>
              <w:rPr>
                <w:rFonts w:ascii="Times New Roman" w:hAnsi="Times New Roman"/>
                <w:b/>
                <w:bCs/>
                <w:szCs w:val="24"/>
              </w:rPr>
            </w:pPr>
          </w:p>
        </w:tc>
      </w:tr>
      <w:tr w:rsidR="002A730C" w:rsidRPr="002A730C" w14:paraId="7EBC399F" w14:textId="77777777">
        <w:trPr>
          <w:cantSplit/>
        </w:trPr>
        <w:tc>
          <w:tcPr>
            <w:tcW w:w="8938" w:type="dxa"/>
            <w:gridSpan w:val="2"/>
            <w:tcBorders>
              <w:left w:val="single" w:sz="4" w:space="0" w:color="000000"/>
              <w:bottom w:val="single" w:sz="4" w:space="0" w:color="000000"/>
              <w:right w:val="single" w:sz="4" w:space="0" w:color="000000"/>
            </w:tcBorders>
          </w:tcPr>
          <w:p w14:paraId="48292D48" w14:textId="77777777" w:rsidR="002A730C" w:rsidRPr="002A730C" w:rsidRDefault="002A730C" w:rsidP="00B91747">
            <w:pPr>
              <w:autoSpaceDE w:val="0"/>
              <w:snapToGrid w:val="0"/>
              <w:jc w:val="both"/>
              <w:rPr>
                <w:rFonts w:ascii="Times New Roman" w:hAnsi="Times New Roman"/>
                <w:szCs w:val="24"/>
                <w:lang w:val="en-US"/>
              </w:rPr>
            </w:pPr>
          </w:p>
          <w:p w14:paraId="6EBB0649" w14:textId="77777777" w:rsidR="006D1DC4" w:rsidRDefault="006D1DC4" w:rsidP="007A134D">
            <w:pPr>
              <w:numPr>
                <w:ilvl w:val="0"/>
                <w:numId w:val="3"/>
              </w:numPr>
              <w:jc w:val="both"/>
              <w:rPr>
                <w:rFonts w:ascii="Times New Roman" w:hAnsi="Times New Roman"/>
                <w:szCs w:val="24"/>
              </w:rPr>
            </w:pPr>
            <w:r>
              <w:rPr>
                <w:rFonts w:ascii="Times New Roman" w:hAnsi="Times New Roman"/>
              </w:rPr>
              <w:t>Д</w:t>
            </w:r>
            <w:r w:rsidR="00D347DC">
              <w:rPr>
                <w:rFonts w:ascii="Times New Roman" w:hAnsi="Times New Roman"/>
              </w:rPr>
              <w:t xml:space="preserve">екларация с посочване на </w:t>
            </w:r>
            <w:r w:rsidR="00EE425E">
              <w:rPr>
                <w:rFonts w:ascii="Times New Roman" w:hAnsi="Times New Roman"/>
              </w:rPr>
              <w:t>ЕИК/ Удостоверение за актуално състояние</w:t>
            </w:r>
            <w:r w:rsidRPr="006D1DC4">
              <w:rPr>
                <w:rFonts w:ascii="Times New Roman" w:hAnsi="Times New Roman"/>
              </w:rPr>
              <w:t>, а когато е физическо лице - документ за самоличност</w:t>
            </w:r>
            <w:r w:rsidR="00D347DC">
              <w:rPr>
                <w:rFonts w:ascii="Times New Roman" w:hAnsi="Times New Roman"/>
              </w:rPr>
              <w:t>;</w:t>
            </w:r>
          </w:p>
          <w:p w14:paraId="17ED0446" w14:textId="77777777" w:rsidR="002A730C" w:rsidRPr="006D1DC4" w:rsidRDefault="002A730C" w:rsidP="00F8621A">
            <w:pPr>
              <w:numPr>
                <w:ilvl w:val="0"/>
                <w:numId w:val="3"/>
              </w:numPr>
              <w:jc w:val="both"/>
              <w:rPr>
                <w:rFonts w:ascii="Times New Roman" w:hAnsi="Times New Roman"/>
                <w:szCs w:val="24"/>
              </w:rPr>
            </w:pPr>
            <w:r w:rsidRPr="00E4250B">
              <w:rPr>
                <w:rFonts w:ascii="Times New Roman" w:hAnsi="Times New Roman"/>
              </w:rPr>
              <w:t>Деклараци</w:t>
            </w:r>
            <w:r w:rsidR="00137D08">
              <w:rPr>
                <w:rFonts w:ascii="Times New Roman" w:hAnsi="Times New Roman"/>
              </w:rPr>
              <w:t>я</w:t>
            </w:r>
            <w:r w:rsidRPr="006D1DC4">
              <w:rPr>
                <w:rFonts w:ascii="Times New Roman" w:hAnsi="Times New Roman"/>
                <w:szCs w:val="24"/>
              </w:rPr>
              <w:t xml:space="preserve"> по </w:t>
            </w:r>
            <w:r w:rsidR="009E2367" w:rsidRPr="002A730C">
              <w:rPr>
                <w:rFonts w:ascii="Times New Roman" w:hAnsi="Times New Roman"/>
                <w:szCs w:val="24"/>
              </w:rPr>
              <w:t xml:space="preserve">чл. </w:t>
            </w:r>
            <w:r w:rsidR="00E22083">
              <w:rPr>
                <w:rFonts w:ascii="Times New Roman" w:hAnsi="Times New Roman"/>
                <w:szCs w:val="24"/>
              </w:rPr>
              <w:t>12, ал. 1, т. 1 от ПМС №</w:t>
            </w:r>
            <w:r w:rsidR="00F8621A" w:rsidRPr="0022569A">
              <w:rPr>
                <w:rFonts w:ascii="Times New Roman" w:hAnsi="Times New Roman"/>
                <w:szCs w:val="24"/>
              </w:rPr>
              <w:t>4</w:t>
            </w:r>
            <w:r w:rsidR="009308FC">
              <w:rPr>
                <w:rFonts w:ascii="Times New Roman" w:hAnsi="Times New Roman"/>
                <w:szCs w:val="24"/>
              </w:rPr>
              <w:t>/</w:t>
            </w:r>
            <w:r w:rsidR="00F8621A" w:rsidRPr="00F8621A">
              <w:rPr>
                <w:rFonts w:ascii="Times New Roman" w:hAnsi="Times New Roman"/>
                <w:szCs w:val="24"/>
              </w:rPr>
              <w:t>11.01.2024</w:t>
            </w:r>
            <w:r w:rsidR="009308FC">
              <w:rPr>
                <w:rFonts w:ascii="Times New Roman" w:hAnsi="Times New Roman"/>
                <w:szCs w:val="24"/>
              </w:rPr>
              <w:t>г.</w:t>
            </w:r>
          </w:p>
          <w:p w14:paraId="7AC9BEAD" w14:textId="77777777" w:rsidR="002A730C" w:rsidRDefault="002A730C" w:rsidP="00B91747">
            <w:pPr>
              <w:numPr>
                <w:ilvl w:val="0"/>
                <w:numId w:val="3"/>
              </w:numPr>
              <w:jc w:val="both"/>
              <w:rPr>
                <w:rFonts w:ascii="Times New Roman" w:hAnsi="Times New Roman"/>
                <w:szCs w:val="24"/>
              </w:rPr>
            </w:pPr>
            <w:r w:rsidRPr="002A730C">
              <w:rPr>
                <w:rFonts w:ascii="Times New Roman" w:hAnsi="Times New Roman"/>
                <w:szCs w:val="24"/>
              </w:rPr>
              <w:t>Други документи (ако е приложимо)</w:t>
            </w:r>
            <w:r w:rsidR="00D347DC">
              <w:rPr>
                <w:rFonts w:ascii="Times New Roman" w:hAnsi="Times New Roman"/>
                <w:szCs w:val="24"/>
              </w:rPr>
              <w:t>.</w:t>
            </w:r>
          </w:p>
          <w:p w14:paraId="28A4FD77" w14:textId="77777777" w:rsidR="00A64DA6" w:rsidRPr="00A64DA6" w:rsidRDefault="00A64DA6" w:rsidP="00A64DA6">
            <w:pPr>
              <w:numPr>
                <w:ilvl w:val="0"/>
                <w:numId w:val="3"/>
              </w:numPr>
              <w:jc w:val="both"/>
              <w:rPr>
                <w:rFonts w:ascii="Times New Roman" w:hAnsi="Times New Roman"/>
              </w:rPr>
            </w:pPr>
            <w:r w:rsidRPr="00212FDA">
              <w:rPr>
                <w:rFonts w:ascii="Times New Roman" w:hAnsi="Times New Roman"/>
              </w:rPr>
              <w:t xml:space="preserve">В случай, е кандидатът е чуждестранно ЮЛ, ФЛ, или обединение от ФЛ и/или ЮЛ, което не е ЮЛ - се прилагат аналогични на посочените изискуеми официални документи от съответната страна – оригинал или копие – заверено от кандидата придружено с превод на документите. </w:t>
            </w:r>
          </w:p>
          <w:p w14:paraId="5C9C9991" w14:textId="77777777" w:rsidR="002A730C" w:rsidRPr="002A730C" w:rsidRDefault="002A730C" w:rsidP="00B91747">
            <w:pPr>
              <w:autoSpaceDE w:val="0"/>
              <w:snapToGrid w:val="0"/>
              <w:jc w:val="both"/>
              <w:rPr>
                <w:rFonts w:ascii="Times New Roman" w:hAnsi="Times New Roman"/>
                <w:szCs w:val="24"/>
                <w:lang w:val="ru-RU"/>
              </w:rPr>
            </w:pPr>
          </w:p>
        </w:tc>
      </w:tr>
      <w:tr w:rsidR="002A730C" w:rsidRPr="002A730C" w14:paraId="6CD68814" w14:textId="77777777">
        <w:trPr>
          <w:cantSplit/>
          <w:trHeight w:val="485"/>
        </w:trPr>
        <w:tc>
          <w:tcPr>
            <w:tcW w:w="8938" w:type="dxa"/>
            <w:gridSpan w:val="2"/>
            <w:tcBorders>
              <w:left w:val="single" w:sz="4" w:space="0" w:color="000000"/>
              <w:bottom w:val="single" w:sz="4" w:space="0" w:color="000000"/>
              <w:right w:val="single" w:sz="4" w:space="0" w:color="000000"/>
            </w:tcBorders>
          </w:tcPr>
          <w:p w14:paraId="15FB82D3" w14:textId="77777777" w:rsidR="002A730C" w:rsidRPr="002A730C" w:rsidRDefault="002A730C" w:rsidP="009308FC">
            <w:pPr>
              <w:pStyle w:val="Footer"/>
              <w:autoSpaceDE w:val="0"/>
              <w:snapToGrid w:val="0"/>
              <w:jc w:val="both"/>
              <w:rPr>
                <w:rFonts w:ascii="Times New Roman" w:hAnsi="Times New Roman"/>
                <w:b/>
                <w:bCs/>
                <w:szCs w:val="24"/>
              </w:rPr>
            </w:pPr>
            <w:r w:rsidRPr="002A730C">
              <w:rPr>
                <w:rFonts w:ascii="Times New Roman" w:hAnsi="Times New Roman"/>
                <w:b/>
                <w:bCs/>
                <w:szCs w:val="24"/>
              </w:rPr>
              <w:t>ІІІ.2.</w:t>
            </w:r>
            <w:r w:rsidR="00257D2C">
              <w:rPr>
                <w:rFonts w:ascii="Times New Roman" w:hAnsi="Times New Roman"/>
                <w:b/>
                <w:bCs/>
                <w:szCs w:val="24"/>
              </w:rPr>
              <w:t>2</w:t>
            </w:r>
            <w:r w:rsidRPr="002A730C">
              <w:rPr>
                <w:rFonts w:ascii="Times New Roman" w:hAnsi="Times New Roman"/>
                <w:b/>
                <w:bCs/>
                <w:szCs w:val="24"/>
              </w:rPr>
              <w:t xml:space="preserve">) </w:t>
            </w:r>
            <w:r w:rsidR="00F8621A" w:rsidRPr="00F8621A">
              <w:rPr>
                <w:rFonts w:ascii="Times New Roman" w:hAnsi="Times New Roman"/>
                <w:b/>
                <w:bCs/>
                <w:szCs w:val="24"/>
              </w:rPr>
              <w:t>И</w:t>
            </w:r>
            <w:r w:rsidR="00F8621A">
              <w:rPr>
                <w:rFonts w:ascii="Times New Roman" w:hAnsi="Times New Roman"/>
                <w:b/>
                <w:bCs/>
                <w:szCs w:val="24"/>
              </w:rPr>
              <w:t>кономическо и финансово</w:t>
            </w:r>
            <w:r w:rsidR="00F8621A" w:rsidRPr="00F8621A">
              <w:rPr>
                <w:rFonts w:ascii="Times New Roman" w:hAnsi="Times New Roman"/>
                <w:b/>
                <w:bCs/>
                <w:szCs w:val="24"/>
              </w:rPr>
              <w:t xml:space="preserve"> състояние</w:t>
            </w:r>
            <w:r w:rsidR="00734C22">
              <w:rPr>
                <w:rFonts w:ascii="Times New Roman" w:hAnsi="Times New Roman"/>
                <w:b/>
                <w:bCs/>
                <w:szCs w:val="24"/>
              </w:rPr>
              <w:t xml:space="preserve"> (по чл. </w:t>
            </w:r>
            <w:r w:rsidR="000B5362">
              <w:rPr>
                <w:rFonts w:ascii="Times New Roman" w:hAnsi="Times New Roman"/>
                <w:b/>
                <w:bCs/>
                <w:szCs w:val="24"/>
              </w:rPr>
              <w:t>3</w:t>
            </w:r>
            <w:r w:rsidR="00734C22">
              <w:rPr>
                <w:rFonts w:ascii="Times New Roman" w:hAnsi="Times New Roman"/>
                <w:b/>
                <w:bCs/>
                <w:szCs w:val="24"/>
              </w:rPr>
              <w:t xml:space="preserve">, ал. </w:t>
            </w:r>
            <w:r w:rsidR="009308FC">
              <w:rPr>
                <w:rFonts w:ascii="Times New Roman" w:hAnsi="Times New Roman"/>
                <w:b/>
                <w:bCs/>
                <w:szCs w:val="24"/>
              </w:rPr>
              <w:t>11</w:t>
            </w:r>
            <w:r w:rsidR="000436BD">
              <w:rPr>
                <w:rFonts w:ascii="Times New Roman" w:hAnsi="Times New Roman"/>
                <w:b/>
                <w:bCs/>
                <w:szCs w:val="24"/>
              </w:rPr>
              <w:t>от ПМС</w:t>
            </w:r>
            <w:r w:rsidR="006B016F">
              <w:rPr>
                <w:rFonts w:ascii="Times New Roman" w:hAnsi="Times New Roman"/>
                <w:b/>
                <w:bCs/>
                <w:szCs w:val="24"/>
              </w:rPr>
              <w:t>№</w:t>
            </w:r>
            <w:r w:rsidR="00F8621A">
              <w:rPr>
                <w:rFonts w:ascii="Times New Roman" w:hAnsi="Times New Roman"/>
                <w:b/>
                <w:bCs/>
                <w:szCs w:val="24"/>
              </w:rPr>
              <w:t xml:space="preserve"> 4/11.01.2024</w:t>
            </w:r>
            <w:r w:rsidR="009308FC">
              <w:rPr>
                <w:rFonts w:ascii="Times New Roman" w:hAnsi="Times New Roman"/>
                <w:b/>
                <w:bCs/>
                <w:szCs w:val="24"/>
              </w:rPr>
              <w:t xml:space="preserve"> г.)</w:t>
            </w:r>
          </w:p>
        </w:tc>
      </w:tr>
      <w:tr w:rsidR="002A730C" w:rsidRPr="002A730C" w14:paraId="64270C90" w14:textId="77777777" w:rsidTr="00630173">
        <w:trPr>
          <w:trHeight w:val="1691"/>
        </w:trPr>
        <w:tc>
          <w:tcPr>
            <w:tcW w:w="4428" w:type="dxa"/>
            <w:tcBorders>
              <w:left w:val="single" w:sz="4" w:space="0" w:color="000000"/>
              <w:bottom w:val="single" w:sz="4" w:space="0" w:color="000000"/>
            </w:tcBorders>
          </w:tcPr>
          <w:p w14:paraId="7D2F66A4" w14:textId="77777777" w:rsidR="002A730C" w:rsidRPr="0022569A" w:rsidRDefault="002A730C" w:rsidP="00B91747">
            <w:pPr>
              <w:autoSpaceDE w:val="0"/>
              <w:snapToGrid w:val="0"/>
              <w:jc w:val="both"/>
              <w:rPr>
                <w:rFonts w:ascii="Times New Roman" w:hAnsi="Times New Roman"/>
                <w:szCs w:val="24"/>
              </w:rPr>
            </w:pPr>
            <w:r w:rsidRPr="002A730C">
              <w:rPr>
                <w:rFonts w:ascii="Times New Roman" w:hAnsi="Times New Roman"/>
                <w:szCs w:val="24"/>
              </w:rPr>
              <w:t>Изискуеми документи и информация</w:t>
            </w:r>
            <w:r w:rsidR="00F8621A" w:rsidRPr="0022569A">
              <w:rPr>
                <w:rFonts w:ascii="Times New Roman" w:hAnsi="Times New Roman"/>
                <w:szCs w:val="24"/>
              </w:rPr>
              <w:t>:</w:t>
            </w:r>
          </w:p>
          <w:p w14:paraId="1E8199B1" w14:textId="77777777" w:rsidR="00180B3B" w:rsidRPr="0022569A" w:rsidRDefault="00180B3B" w:rsidP="00B91747">
            <w:pPr>
              <w:autoSpaceDE w:val="0"/>
              <w:snapToGrid w:val="0"/>
              <w:jc w:val="both"/>
              <w:rPr>
                <w:rFonts w:ascii="Times New Roman" w:hAnsi="Times New Roman"/>
                <w:szCs w:val="24"/>
              </w:rPr>
            </w:pPr>
          </w:p>
          <w:p w14:paraId="6CF1D55E" w14:textId="77777777" w:rsidR="002A730C" w:rsidRPr="002A730C" w:rsidRDefault="00A64DA6" w:rsidP="00B91747">
            <w:pPr>
              <w:autoSpaceDE w:val="0"/>
              <w:jc w:val="both"/>
              <w:rPr>
                <w:rFonts w:ascii="Times New Roman" w:hAnsi="Times New Roman"/>
                <w:b/>
                <w:bCs/>
                <w:szCs w:val="24"/>
              </w:rPr>
            </w:pPr>
            <w:r w:rsidRPr="0057495F">
              <w:rPr>
                <w:rFonts w:ascii="Times New Roman" w:hAnsi="Times New Roman"/>
                <w:b/>
                <w:bCs/>
                <w:szCs w:val="24"/>
              </w:rPr>
              <w:t>1.</w:t>
            </w:r>
            <w:r w:rsidR="00FA403E" w:rsidRPr="00FA403E">
              <w:rPr>
                <w:rFonts w:ascii="Times New Roman" w:hAnsi="Times New Roman"/>
                <w:b/>
                <w:bCs/>
                <w:szCs w:val="24"/>
              </w:rPr>
              <w:t>Справка за общия оборот, придружена от</w:t>
            </w:r>
            <w:r w:rsidR="00FA403E">
              <w:rPr>
                <w:rFonts w:ascii="Times New Roman" w:hAnsi="Times New Roman"/>
                <w:b/>
                <w:bCs/>
                <w:szCs w:val="24"/>
              </w:rPr>
              <w:t xml:space="preserve"> о</w:t>
            </w:r>
            <w:r w:rsidRPr="0057495F">
              <w:rPr>
                <w:rFonts w:ascii="Times New Roman" w:hAnsi="Times New Roman"/>
                <w:b/>
                <w:bCs/>
                <w:szCs w:val="24"/>
              </w:rPr>
              <w:t>тчет за приходите и разходите за последните три приключили финансови години в зависимост от датата, на която кандидатът е учреден или е започнал дейността си</w:t>
            </w:r>
            <w:r w:rsidRPr="002A730C">
              <w:rPr>
                <w:rFonts w:ascii="Times New Roman" w:hAnsi="Times New Roman"/>
                <w:b/>
                <w:bCs/>
                <w:szCs w:val="24"/>
              </w:rPr>
              <w:t xml:space="preserve"> </w:t>
            </w:r>
          </w:p>
          <w:p w14:paraId="14936E96" w14:textId="77777777" w:rsidR="002A730C" w:rsidRPr="002A730C" w:rsidRDefault="002A730C" w:rsidP="00B91747">
            <w:pPr>
              <w:autoSpaceDE w:val="0"/>
              <w:jc w:val="both"/>
              <w:rPr>
                <w:rFonts w:ascii="Times New Roman" w:hAnsi="Times New Roman"/>
                <w:b/>
                <w:bCs/>
                <w:szCs w:val="24"/>
              </w:rPr>
            </w:pPr>
          </w:p>
        </w:tc>
        <w:tc>
          <w:tcPr>
            <w:tcW w:w="4510" w:type="dxa"/>
            <w:tcBorders>
              <w:left w:val="single" w:sz="4" w:space="0" w:color="000000"/>
              <w:bottom w:val="single" w:sz="4" w:space="0" w:color="000000"/>
              <w:right w:val="single" w:sz="4" w:space="0" w:color="000000"/>
            </w:tcBorders>
          </w:tcPr>
          <w:p w14:paraId="770638A5" w14:textId="276D4CB1" w:rsidR="002A730C" w:rsidRDefault="002A730C" w:rsidP="00B91747">
            <w:pPr>
              <w:autoSpaceDE w:val="0"/>
              <w:snapToGrid w:val="0"/>
              <w:jc w:val="both"/>
              <w:rPr>
                <w:rFonts w:ascii="Times New Roman" w:hAnsi="Times New Roman"/>
                <w:szCs w:val="24"/>
              </w:rPr>
            </w:pPr>
            <w:r w:rsidRPr="002A730C">
              <w:rPr>
                <w:rFonts w:ascii="Times New Roman" w:hAnsi="Times New Roman"/>
                <w:szCs w:val="24"/>
              </w:rPr>
              <w:t>Минимални изисквания:</w:t>
            </w:r>
          </w:p>
          <w:p w14:paraId="2933D245" w14:textId="77777777" w:rsidR="00A871A0" w:rsidRPr="002A730C" w:rsidRDefault="00A871A0" w:rsidP="00B91747">
            <w:pPr>
              <w:autoSpaceDE w:val="0"/>
              <w:snapToGrid w:val="0"/>
              <w:jc w:val="both"/>
              <w:rPr>
                <w:rFonts w:ascii="Times New Roman" w:hAnsi="Times New Roman"/>
                <w:szCs w:val="24"/>
              </w:rPr>
            </w:pPr>
          </w:p>
          <w:p w14:paraId="44B80F12" w14:textId="39FC2633" w:rsidR="002A730C" w:rsidRPr="002A730C" w:rsidRDefault="00A64DA6" w:rsidP="002B0FA8">
            <w:pPr>
              <w:autoSpaceDE w:val="0"/>
              <w:jc w:val="both"/>
              <w:rPr>
                <w:rFonts w:ascii="Times New Roman" w:hAnsi="Times New Roman"/>
                <w:b/>
                <w:bCs/>
                <w:szCs w:val="24"/>
              </w:rPr>
            </w:pPr>
            <w:r w:rsidRPr="0057495F">
              <w:rPr>
                <w:rFonts w:ascii="Times New Roman" w:hAnsi="Times New Roman"/>
                <w:b/>
                <w:bCs/>
                <w:szCs w:val="24"/>
              </w:rPr>
              <w:t xml:space="preserve">1.Кандидатът трябва да има общ оборот за последните три приключили финансови години в зависимост от датата, на която кандидатът е учреден или е започнал дейността си, </w:t>
            </w:r>
            <w:r w:rsidR="005156C3">
              <w:rPr>
                <w:rFonts w:ascii="Times New Roman" w:hAnsi="Times New Roman"/>
                <w:b/>
                <w:bCs/>
                <w:szCs w:val="24"/>
              </w:rPr>
              <w:t>минимум два пъти</w:t>
            </w:r>
            <w:r w:rsidR="005E0C88" w:rsidRPr="005E0C88">
              <w:rPr>
                <w:rFonts w:ascii="Times New Roman" w:hAnsi="Times New Roman"/>
                <w:b/>
                <w:bCs/>
                <w:szCs w:val="24"/>
              </w:rPr>
              <w:t xml:space="preserve"> прогнозната </w:t>
            </w:r>
            <w:r w:rsidR="005156C3">
              <w:rPr>
                <w:rFonts w:ascii="Times New Roman" w:hAnsi="Times New Roman"/>
                <w:b/>
                <w:bCs/>
                <w:szCs w:val="24"/>
              </w:rPr>
              <w:t>стойност</w:t>
            </w:r>
            <w:r w:rsidR="005156C3" w:rsidRPr="0057495F">
              <w:rPr>
                <w:rFonts w:ascii="Times New Roman" w:hAnsi="Times New Roman"/>
                <w:b/>
                <w:bCs/>
                <w:szCs w:val="24"/>
              </w:rPr>
              <w:t xml:space="preserve"> на </w:t>
            </w:r>
            <w:r w:rsidR="009F10E1">
              <w:rPr>
                <w:rFonts w:ascii="Times New Roman" w:hAnsi="Times New Roman"/>
                <w:b/>
                <w:bCs/>
                <w:szCs w:val="24"/>
              </w:rPr>
              <w:t>процедурата</w:t>
            </w:r>
            <w:r w:rsidR="005156C3" w:rsidRPr="0057495F">
              <w:rPr>
                <w:rFonts w:ascii="Times New Roman" w:hAnsi="Times New Roman"/>
                <w:b/>
                <w:bCs/>
                <w:szCs w:val="24"/>
              </w:rPr>
              <w:t>.</w:t>
            </w:r>
          </w:p>
        </w:tc>
      </w:tr>
      <w:tr w:rsidR="002A730C" w:rsidRPr="002A730C" w14:paraId="581EE4D5" w14:textId="77777777">
        <w:trPr>
          <w:cantSplit/>
        </w:trPr>
        <w:tc>
          <w:tcPr>
            <w:tcW w:w="8938" w:type="dxa"/>
            <w:gridSpan w:val="2"/>
            <w:tcBorders>
              <w:left w:val="single" w:sz="4" w:space="0" w:color="000000"/>
              <w:bottom w:val="single" w:sz="4" w:space="0" w:color="000000"/>
              <w:right w:val="single" w:sz="4" w:space="0" w:color="000000"/>
            </w:tcBorders>
          </w:tcPr>
          <w:p w14:paraId="4919E726" w14:textId="77777777" w:rsidR="00A96076" w:rsidRDefault="00A96076" w:rsidP="00B91747">
            <w:pPr>
              <w:autoSpaceDE w:val="0"/>
              <w:snapToGrid w:val="0"/>
              <w:jc w:val="both"/>
              <w:rPr>
                <w:rFonts w:ascii="Times New Roman" w:hAnsi="Times New Roman"/>
                <w:b/>
                <w:bCs/>
                <w:szCs w:val="24"/>
              </w:rPr>
            </w:pPr>
          </w:p>
          <w:p w14:paraId="01C579CB" w14:textId="77777777"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ІІІ.2.</w:t>
            </w:r>
            <w:r w:rsidR="00257D2C">
              <w:rPr>
                <w:rFonts w:ascii="Times New Roman" w:hAnsi="Times New Roman"/>
                <w:b/>
                <w:bCs/>
                <w:szCs w:val="24"/>
              </w:rPr>
              <w:t>3</w:t>
            </w:r>
            <w:r w:rsidRPr="002A730C">
              <w:rPr>
                <w:rFonts w:ascii="Times New Roman" w:hAnsi="Times New Roman"/>
                <w:b/>
                <w:bCs/>
                <w:szCs w:val="24"/>
              </w:rPr>
              <w:t>) Технически възможности и</w:t>
            </w:r>
            <w:r w:rsidR="00B13FAF">
              <w:rPr>
                <w:rFonts w:ascii="Times New Roman" w:hAnsi="Times New Roman"/>
                <w:b/>
                <w:bCs/>
                <w:szCs w:val="24"/>
              </w:rPr>
              <w:t>/или</w:t>
            </w:r>
            <w:r w:rsidRPr="002A730C">
              <w:rPr>
                <w:rFonts w:ascii="Times New Roman" w:hAnsi="Times New Roman"/>
                <w:b/>
                <w:bCs/>
                <w:szCs w:val="24"/>
              </w:rPr>
              <w:t xml:space="preserve"> квалификация</w:t>
            </w:r>
            <w:r w:rsidR="00734C22">
              <w:rPr>
                <w:rFonts w:ascii="Times New Roman" w:hAnsi="Times New Roman"/>
                <w:b/>
                <w:bCs/>
                <w:szCs w:val="24"/>
              </w:rPr>
              <w:t xml:space="preserve"> (по чл. </w:t>
            </w:r>
            <w:r w:rsidR="000B5362">
              <w:rPr>
                <w:rFonts w:ascii="Times New Roman" w:hAnsi="Times New Roman"/>
                <w:b/>
                <w:bCs/>
                <w:szCs w:val="24"/>
              </w:rPr>
              <w:t>3</w:t>
            </w:r>
            <w:r w:rsidR="00734C22">
              <w:rPr>
                <w:rFonts w:ascii="Times New Roman" w:hAnsi="Times New Roman"/>
                <w:b/>
                <w:bCs/>
                <w:szCs w:val="24"/>
              </w:rPr>
              <w:t xml:space="preserve">, ал. </w:t>
            </w:r>
            <w:r w:rsidR="000B5362">
              <w:rPr>
                <w:rFonts w:ascii="Times New Roman" w:hAnsi="Times New Roman"/>
                <w:b/>
                <w:bCs/>
                <w:szCs w:val="24"/>
              </w:rPr>
              <w:t xml:space="preserve">13 </w:t>
            </w:r>
            <w:r w:rsidR="000436BD">
              <w:rPr>
                <w:rFonts w:ascii="Times New Roman" w:hAnsi="Times New Roman"/>
                <w:b/>
                <w:bCs/>
                <w:szCs w:val="24"/>
              </w:rPr>
              <w:t>от ПМС</w:t>
            </w:r>
            <w:r w:rsidR="00BB1E0C">
              <w:rPr>
                <w:rFonts w:ascii="Times New Roman" w:hAnsi="Times New Roman"/>
                <w:b/>
                <w:bCs/>
                <w:szCs w:val="24"/>
              </w:rPr>
              <w:t xml:space="preserve"> №</w:t>
            </w:r>
            <w:r w:rsidR="00A6458D" w:rsidRPr="00A6458D">
              <w:rPr>
                <w:rFonts w:ascii="Times New Roman" w:hAnsi="Times New Roman"/>
                <w:b/>
                <w:bCs/>
                <w:szCs w:val="24"/>
              </w:rPr>
              <w:t xml:space="preserve">4/11.01.2024 </w:t>
            </w:r>
            <w:r w:rsidR="009308FC">
              <w:rPr>
                <w:rFonts w:ascii="Times New Roman" w:hAnsi="Times New Roman"/>
                <w:b/>
                <w:bCs/>
                <w:szCs w:val="24"/>
              </w:rPr>
              <w:t>г.)</w:t>
            </w:r>
          </w:p>
          <w:p w14:paraId="0FDE242F" w14:textId="77777777" w:rsidR="002A730C" w:rsidRPr="002A730C" w:rsidRDefault="002A730C" w:rsidP="00B91747">
            <w:pPr>
              <w:autoSpaceDE w:val="0"/>
              <w:jc w:val="both"/>
              <w:rPr>
                <w:rFonts w:ascii="Times New Roman" w:hAnsi="Times New Roman"/>
                <w:b/>
                <w:bCs/>
                <w:szCs w:val="24"/>
              </w:rPr>
            </w:pPr>
          </w:p>
        </w:tc>
      </w:tr>
      <w:tr w:rsidR="002A730C" w:rsidRPr="002A730C" w14:paraId="4252986F" w14:textId="77777777" w:rsidTr="00630173">
        <w:trPr>
          <w:trHeight w:val="1368"/>
        </w:trPr>
        <w:tc>
          <w:tcPr>
            <w:tcW w:w="4428" w:type="dxa"/>
            <w:tcBorders>
              <w:left w:val="single" w:sz="4" w:space="0" w:color="000000"/>
              <w:bottom w:val="single" w:sz="4" w:space="0" w:color="000000"/>
            </w:tcBorders>
          </w:tcPr>
          <w:p w14:paraId="343DB458" w14:textId="77777777" w:rsidR="002A730C" w:rsidRDefault="002A730C" w:rsidP="00B91747">
            <w:pPr>
              <w:autoSpaceDE w:val="0"/>
              <w:snapToGrid w:val="0"/>
              <w:jc w:val="both"/>
              <w:rPr>
                <w:rFonts w:ascii="Times New Roman" w:hAnsi="Times New Roman"/>
                <w:szCs w:val="24"/>
              </w:rPr>
            </w:pPr>
            <w:r w:rsidRPr="00D54824">
              <w:rPr>
                <w:rFonts w:ascii="Times New Roman" w:hAnsi="Times New Roman"/>
                <w:szCs w:val="24"/>
              </w:rPr>
              <w:t>Изискуеми документи и информация</w:t>
            </w:r>
            <w:r w:rsidR="00F8621A" w:rsidRPr="0022569A">
              <w:rPr>
                <w:rFonts w:ascii="Times New Roman" w:hAnsi="Times New Roman"/>
                <w:szCs w:val="24"/>
              </w:rPr>
              <w:t>:</w:t>
            </w:r>
          </w:p>
          <w:p w14:paraId="6928C9B8" w14:textId="77777777" w:rsidR="009F10E1" w:rsidRPr="0022569A" w:rsidRDefault="009F10E1" w:rsidP="00B91747">
            <w:pPr>
              <w:autoSpaceDE w:val="0"/>
              <w:snapToGrid w:val="0"/>
              <w:jc w:val="both"/>
              <w:rPr>
                <w:rFonts w:ascii="Times New Roman" w:hAnsi="Times New Roman"/>
                <w:szCs w:val="24"/>
              </w:rPr>
            </w:pPr>
          </w:p>
          <w:p w14:paraId="18B17DDB" w14:textId="087E244F" w:rsidR="009F10E1" w:rsidRPr="009F10E1" w:rsidRDefault="009F10E1" w:rsidP="009F10E1">
            <w:pPr>
              <w:autoSpaceDE w:val="0"/>
              <w:snapToGrid w:val="0"/>
              <w:jc w:val="both"/>
              <w:rPr>
                <w:rFonts w:ascii="Times New Roman" w:hAnsi="Times New Roman"/>
                <w:b/>
                <w:bCs/>
                <w:szCs w:val="24"/>
              </w:rPr>
            </w:pPr>
            <w:bookmarkStart w:id="1" w:name="_Hlk228712925"/>
            <w:r w:rsidRPr="009F10E1">
              <w:rPr>
                <w:rFonts w:ascii="Times New Roman" w:hAnsi="Times New Roman"/>
                <w:b/>
                <w:bCs/>
                <w:szCs w:val="24"/>
              </w:rPr>
              <w:t xml:space="preserve">1. Декларация в свободен текст от кандидата, че ако бъде избран за изпълнител ще извършва сервизно обслужване на </w:t>
            </w:r>
            <w:r>
              <w:rPr>
                <w:rFonts w:ascii="Times New Roman" w:hAnsi="Times New Roman"/>
                <w:b/>
                <w:bCs/>
                <w:szCs w:val="24"/>
              </w:rPr>
              <w:t>доставените и внедрени системи</w:t>
            </w:r>
            <w:r w:rsidRPr="009F10E1">
              <w:rPr>
                <w:rFonts w:ascii="Times New Roman" w:hAnsi="Times New Roman"/>
                <w:b/>
                <w:bCs/>
                <w:szCs w:val="24"/>
              </w:rPr>
              <w:t>.</w:t>
            </w:r>
          </w:p>
          <w:p w14:paraId="6C35EBEF" w14:textId="77777777" w:rsidR="009F10E1" w:rsidRPr="009F10E1" w:rsidRDefault="009F10E1" w:rsidP="009F10E1">
            <w:pPr>
              <w:autoSpaceDE w:val="0"/>
              <w:snapToGrid w:val="0"/>
              <w:jc w:val="both"/>
              <w:rPr>
                <w:rFonts w:ascii="Times New Roman" w:hAnsi="Times New Roman"/>
                <w:b/>
                <w:bCs/>
                <w:szCs w:val="24"/>
              </w:rPr>
            </w:pPr>
          </w:p>
          <w:p w14:paraId="6BB9685D" w14:textId="77777777" w:rsidR="009F10E1" w:rsidRPr="009F10E1" w:rsidRDefault="009F10E1" w:rsidP="009F10E1">
            <w:pPr>
              <w:autoSpaceDE w:val="0"/>
              <w:snapToGrid w:val="0"/>
              <w:jc w:val="both"/>
              <w:rPr>
                <w:rFonts w:ascii="Times New Roman" w:hAnsi="Times New Roman"/>
                <w:b/>
                <w:bCs/>
                <w:szCs w:val="24"/>
              </w:rPr>
            </w:pPr>
          </w:p>
          <w:p w14:paraId="360ACE5A" w14:textId="4AB6C3E4" w:rsidR="009F10E1" w:rsidRDefault="00C31946" w:rsidP="009F10E1">
            <w:pPr>
              <w:autoSpaceDE w:val="0"/>
              <w:snapToGrid w:val="0"/>
              <w:jc w:val="both"/>
              <w:rPr>
                <w:rFonts w:ascii="Times New Roman" w:hAnsi="Times New Roman"/>
                <w:b/>
                <w:bCs/>
                <w:szCs w:val="24"/>
              </w:rPr>
            </w:pPr>
            <w:r>
              <w:rPr>
                <w:rFonts w:ascii="Times New Roman" w:hAnsi="Times New Roman"/>
                <w:b/>
                <w:bCs/>
                <w:szCs w:val="24"/>
              </w:rPr>
              <w:t>2</w:t>
            </w:r>
            <w:r w:rsidR="009F10E1" w:rsidRPr="009F10E1">
              <w:rPr>
                <w:rFonts w:ascii="Times New Roman" w:hAnsi="Times New Roman"/>
                <w:b/>
                <w:bCs/>
                <w:szCs w:val="24"/>
              </w:rPr>
              <w:t>.</w:t>
            </w:r>
            <w:r w:rsidRPr="00C31946">
              <w:rPr>
                <w:rFonts w:ascii="Times New Roman" w:hAnsi="Times New Roman"/>
                <w:b/>
                <w:bCs/>
                <w:szCs w:val="24"/>
              </w:rPr>
              <w:t>Валиден сертификат, удостоверяващ съответствие на Системата за управление на качеството съгласно ISO 9001:2015 в областта на производство, разработка, доставка, внедряване, поддръжка, гаранционна и извънгаранционна поддръжка и сервиз на специализиран софтуер и хардуер или еквивалентен</w:t>
            </w:r>
          </w:p>
          <w:p w14:paraId="3CD17334" w14:textId="77777777" w:rsidR="00742F25" w:rsidRPr="009F10E1" w:rsidRDefault="00742F25" w:rsidP="009F10E1">
            <w:pPr>
              <w:autoSpaceDE w:val="0"/>
              <w:snapToGrid w:val="0"/>
              <w:jc w:val="both"/>
              <w:rPr>
                <w:rFonts w:ascii="Times New Roman" w:hAnsi="Times New Roman"/>
                <w:b/>
                <w:bCs/>
                <w:szCs w:val="24"/>
                <w:vertAlign w:val="superscript"/>
              </w:rPr>
            </w:pPr>
          </w:p>
          <w:p w14:paraId="579B1ADA" w14:textId="472020F9" w:rsidR="009F10E1" w:rsidRDefault="00C31946" w:rsidP="009F10E1">
            <w:pPr>
              <w:autoSpaceDE w:val="0"/>
              <w:snapToGrid w:val="0"/>
              <w:jc w:val="both"/>
              <w:rPr>
                <w:rFonts w:ascii="Times New Roman" w:hAnsi="Times New Roman"/>
                <w:b/>
                <w:bCs/>
                <w:szCs w:val="24"/>
              </w:rPr>
            </w:pPr>
            <w:r>
              <w:rPr>
                <w:rFonts w:ascii="Times New Roman" w:hAnsi="Times New Roman"/>
                <w:b/>
                <w:bCs/>
                <w:szCs w:val="24"/>
              </w:rPr>
              <w:t>3</w:t>
            </w:r>
            <w:r w:rsidR="009F10E1" w:rsidRPr="009F10E1">
              <w:rPr>
                <w:rFonts w:ascii="Times New Roman" w:hAnsi="Times New Roman"/>
                <w:b/>
                <w:bCs/>
                <w:szCs w:val="24"/>
              </w:rPr>
              <w:t>.Валиден сертификат, удостоверяващ съответствие на Системата за управление на околната среда на кандидата, с изискванията на международен стандарт ISO 14001 или еквивалентен.</w:t>
            </w:r>
          </w:p>
          <w:p w14:paraId="347F350C" w14:textId="0963EE80" w:rsidR="00132CFB" w:rsidRDefault="00132CFB" w:rsidP="00132CFB">
            <w:pPr>
              <w:autoSpaceDE w:val="0"/>
              <w:snapToGrid w:val="0"/>
              <w:jc w:val="both"/>
              <w:rPr>
                <w:rFonts w:ascii="Times New Roman" w:hAnsi="Times New Roman"/>
                <w:b/>
                <w:bCs/>
                <w:szCs w:val="24"/>
              </w:rPr>
            </w:pPr>
          </w:p>
          <w:p w14:paraId="514BD78F" w14:textId="3F6BE803" w:rsidR="00132CFB" w:rsidRPr="00132CFB" w:rsidRDefault="00132CFB" w:rsidP="00132CFB">
            <w:pPr>
              <w:autoSpaceDE w:val="0"/>
              <w:snapToGrid w:val="0"/>
              <w:jc w:val="both"/>
              <w:rPr>
                <w:rFonts w:ascii="Times New Roman" w:hAnsi="Times New Roman"/>
                <w:b/>
                <w:bCs/>
                <w:szCs w:val="24"/>
              </w:rPr>
            </w:pPr>
            <w:r>
              <w:rPr>
                <w:rFonts w:ascii="Times New Roman" w:hAnsi="Times New Roman"/>
                <w:b/>
                <w:bCs/>
                <w:szCs w:val="24"/>
              </w:rPr>
              <w:t>4.</w:t>
            </w:r>
            <w:r w:rsidRPr="00132CFB">
              <w:rPr>
                <w:rFonts w:ascii="Times New Roman" w:hAnsi="Times New Roman"/>
                <w:b/>
                <w:bCs/>
                <w:szCs w:val="24"/>
              </w:rPr>
              <w:t xml:space="preserve"> Документ за преминат пенетрейшън тест на разработен от кандидата софтуер, в рамките на последнита 3 години в зависимост от датата, на която кандидатът е учреден или е започнал дейността си</w:t>
            </w:r>
            <w:r w:rsidR="001C3E49">
              <w:rPr>
                <w:rFonts w:ascii="Times New Roman" w:hAnsi="Times New Roman"/>
                <w:b/>
                <w:bCs/>
                <w:szCs w:val="24"/>
              </w:rPr>
              <w:t>.</w:t>
            </w:r>
          </w:p>
          <w:bookmarkEnd w:id="1"/>
          <w:p w14:paraId="3E3C5C33" w14:textId="77777777" w:rsidR="00180B3B" w:rsidRPr="0022569A" w:rsidRDefault="00180B3B" w:rsidP="00B91747">
            <w:pPr>
              <w:autoSpaceDE w:val="0"/>
              <w:snapToGrid w:val="0"/>
              <w:jc w:val="both"/>
              <w:rPr>
                <w:rFonts w:ascii="Times New Roman" w:hAnsi="Times New Roman"/>
                <w:szCs w:val="24"/>
              </w:rPr>
            </w:pPr>
          </w:p>
          <w:p w14:paraId="480C9995" w14:textId="7187467C" w:rsidR="009438BA" w:rsidRPr="009F10E1" w:rsidRDefault="009438BA" w:rsidP="009F10E1">
            <w:pPr>
              <w:autoSpaceDE w:val="0"/>
              <w:jc w:val="both"/>
              <w:rPr>
                <w:rFonts w:ascii="Times New Roman" w:hAnsi="Times New Roman"/>
                <w:b/>
                <w:i/>
                <w:szCs w:val="24"/>
              </w:rPr>
            </w:pPr>
          </w:p>
        </w:tc>
        <w:tc>
          <w:tcPr>
            <w:tcW w:w="4510" w:type="dxa"/>
            <w:tcBorders>
              <w:left w:val="single" w:sz="4" w:space="0" w:color="000000"/>
              <w:bottom w:val="single" w:sz="4" w:space="0" w:color="000000"/>
              <w:right w:val="single" w:sz="4" w:space="0" w:color="000000"/>
            </w:tcBorders>
          </w:tcPr>
          <w:p w14:paraId="266CBB7A" w14:textId="48C0E76C" w:rsidR="002A730C" w:rsidRDefault="002A730C" w:rsidP="00B91747">
            <w:pPr>
              <w:autoSpaceDE w:val="0"/>
              <w:snapToGrid w:val="0"/>
              <w:jc w:val="both"/>
              <w:rPr>
                <w:rFonts w:ascii="Times New Roman" w:hAnsi="Times New Roman"/>
                <w:szCs w:val="24"/>
              </w:rPr>
            </w:pPr>
            <w:r w:rsidRPr="00D54824">
              <w:rPr>
                <w:rFonts w:ascii="Times New Roman" w:hAnsi="Times New Roman"/>
                <w:szCs w:val="24"/>
              </w:rPr>
              <w:lastRenderedPageBreak/>
              <w:t>Минимални изисквания:</w:t>
            </w:r>
          </w:p>
          <w:p w14:paraId="29DDACF3" w14:textId="77777777" w:rsidR="00A871A0" w:rsidRPr="00D54824" w:rsidRDefault="00A871A0" w:rsidP="00B91747">
            <w:pPr>
              <w:autoSpaceDE w:val="0"/>
              <w:snapToGrid w:val="0"/>
              <w:jc w:val="both"/>
              <w:rPr>
                <w:rFonts w:ascii="Times New Roman" w:hAnsi="Times New Roman"/>
                <w:szCs w:val="24"/>
              </w:rPr>
            </w:pPr>
          </w:p>
          <w:p w14:paraId="39B4C6DD" w14:textId="4C21BB6A" w:rsidR="009F10E1" w:rsidRPr="009F10E1" w:rsidRDefault="009F10E1" w:rsidP="009F10E1">
            <w:pPr>
              <w:autoSpaceDE w:val="0"/>
              <w:jc w:val="both"/>
              <w:rPr>
                <w:rFonts w:ascii="Times New Roman" w:hAnsi="Times New Roman"/>
                <w:b/>
                <w:bCs/>
                <w:szCs w:val="24"/>
              </w:rPr>
            </w:pPr>
            <w:r w:rsidRPr="009F10E1">
              <w:rPr>
                <w:rFonts w:ascii="Times New Roman" w:hAnsi="Times New Roman"/>
                <w:b/>
                <w:bCs/>
                <w:szCs w:val="24"/>
              </w:rPr>
              <w:t xml:space="preserve">1. Кандидатът следва да има капацитет да извършва сервизно обслужване на </w:t>
            </w:r>
            <w:r>
              <w:rPr>
                <w:rFonts w:ascii="Times New Roman" w:hAnsi="Times New Roman"/>
                <w:b/>
                <w:bCs/>
                <w:szCs w:val="24"/>
              </w:rPr>
              <w:t>доставените и внедрени системи</w:t>
            </w:r>
            <w:r w:rsidRPr="009F10E1">
              <w:rPr>
                <w:rFonts w:ascii="Times New Roman" w:hAnsi="Times New Roman"/>
                <w:b/>
                <w:bCs/>
                <w:szCs w:val="24"/>
              </w:rPr>
              <w:t>.</w:t>
            </w:r>
          </w:p>
          <w:p w14:paraId="673DD3FD" w14:textId="77777777" w:rsidR="009F10E1" w:rsidRPr="009F10E1" w:rsidRDefault="009F10E1" w:rsidP="009F10E1">
            <w:pPr>
              <w:autoSpaceDE w:val="0"/>
              <w:jc w:val="both"/>
              <w:rPr>
                <w:rFonts w:ascii="Times New Roman" w:hAnsi="Times New Roman"/>
                <w:b/>
                <w:bCs/>
                <w:szCs w:val="24"/>
              </w:rPr>
            </w:pPr>
          </w:p>
          <w:p w14:paraId="49FA8A98" w14:textId="77777777" w:rsidR="009F10E1" w:rsidRPr="009F10E1" w:rsidRDefault="009F10E1" w:rsidP="009F10E1">
            <w:pPr>
              <w:autoSpaceDE w:val="0"/>
              <w:jc w:val="both"/>
              <w:rPr>
                <w:rFonts w:ascii="Times New Roman" w:hAnsi="Times New Roman"/>
                <w:b/>
                <w:bCs/>
                <w:szCs w:val="24"/>
              </w:rPr>
            </w:pPr>
          </w:p>
          <w:p w14:paraId="2BA3C276" w14:textId="77777777" w:rsidR="009F10E1" w:rsidRPr="009F10E1" w:rsidRDefault="009F10E1" w:rsidP="009F10E1">
            <w:pPr>
              <w:autoSpaceDE w:val="0"/>
              <w:jc w:val="both"/>
              <w:rPr>
                <w:rFonts w:ascii="Times New Roman" w:hAnsi="Times New Roman"/>
                <w:b/>
                <w:bCs/>
                <w:szCs w:val="24"/>
              </w:rPr>
            </w:pPr>
          </w:p>
          <w:p w14:paraId="61687786" w14:textId="77777777" w:rsidR="009F10E1" w:rsidRPr="009F10E1" w:rsidRDefault="009F10E1" w:rsidP="009F10E1">
            <w:pPr>
              <w:autoSpaceDE w:val="0"/>
              <w:jc w:val="both"/>
              <w:rPr>
                <w:rFonts w:ascii="Times New Roman" w:hAnsi="Times New Roman"/>
                <w:b/>
                <w:bCs/>
                <w:szCs w:val="24"/>
              </w:rPr>
            </w:pPr>
          </w:p>
          <w:p w14:paraId="7FBE4144" w14:textId="1CB99837" w:rsidR="009F10E1" w:rsidRDefault="00C31946" w:rsidP="009F10E1">
            <w:pPr>
              <w:autoSpaceDE w:val="0"/>
              <w:jc w:val="both"/>
              <w:rPr>
                <w:rFonts w:ascii="Times New Roman" w:hAnsi="Times New Roman"/>
                <w:b/>
                <w:bCs/>
                <w:szCs w:val="24"/>
              </w:rPr>
            </w:pPr>
            <w:r>
              <w:rPr>
                <w:rFonts w:ascii="Times New Roman" w:hAnsi="Times New Roman"/>
                <w:b/>
                <w:bCs/>
                <w:szCs w:val="24"/>
              </w:rPr>
              <w:t>2</w:t>
            </w:r>
            <w:r w:rsidR="009F10E1" w:rsidRPr="009F10E1">
              <w:rPr>
                <w:rFonts w:ascii="Times New Roman" w:hAnsi="Times New Roman"/>
                <w:b/>
                <w:bCs/>
                <w:szCs w:val="24"/>
              </w:rPr>
              <w:t xml:space="preserve">. </w:t>
            </w:r>
            <w:r w:rsidR="00391BBC">
              <w:rPr>
                <w:rFonts w:ascii="Times New Roman" w:hAnsi="Times New Roman"/>
                <w:b/>
                <w:bCs/>
                <w:szCs w:val="24"/>
              </w:rPr>
              <w:t xml:space="preserve">Кандидатът трябва да </w:t>
            </w:r>
            <w:r w:rsidR="00391BBC" w:rsidRPr="00391BBC">
              <w:rPr>
                <w:rFonts w:ascii="Times New Roman" w:hAnsi="Times New Roman"/>
                <w:b/>
                <w:bCs/>
                <w:szCs w:val="24"/>
              </w:rPr>
              <w:t>прилага стандартизирани процеси за управление на качеството при изпълнение на комплексни ИКТ проекти, включително анализ, разработка, интеграция, тестване, внедряване и последваща поддръжка на взаимосвързани системи.</w:t>
            </w:r>
          </w:p>
          <w:p w14:paraId="0A59C7EB" w14:textId="77777777" w:rsidR="00742F25" w:rsidRDefault="00742F25" w:rsidP="009F10E1">
            <w:pPr>
              <w:autoSpaceDE w:val="0"/>
              <w:jc w:val="both"/>
              <w:rPr>
                <w:rFonts w:ascii="Times New Roman" w:hAnsi="Times New Roman"/>
                <w:b/>
                <w:bCs/>
                <w:szCs w:val="24"/>
              </w:rPr>
            </w:pPr>
          </w:p>
          <w:p w14:paraId="776C5203" w14:textId="77777777" w:rsidR="00742F25" w:rsidRPr="009F10E1" w:rsidRDefault="00742F25" w:rsidP="009F10E1">
            <w:pPr>
              <w:autoSpaceDE w:val="0"/>
              <w:jc w:val="both"/>
              <w:rPr>
                <w:rFonts w:ascii="Times New Roman" w:hAnsi="Times New Roman"/>
                <w:b/>
                <w:bCs/>
                <w:szCs w:val="24"/>
              </w:rPr>
            </w:pPr>
          </w:p>
          <w:p w14:paraId="40DADBFE" w14:textId="3E68B2C6" w:rsidR="009F10E1" w:rsidRPr="009F10E1" w:rsidRDefault="00C31946" w:rsidP="009F10E1">
            <w:pPr>
              <w:autoSpaceDE w:val="0"/>
              <w:jc w:val="both"/>
              <w:rPr>
                <w:rFonts w:ascii="Times New Roman" w:hAnsi="Times New Roman"/>
                <w:b/>
                <w:bCs/>
                <w:szCs w:val="24"/>
              </w:rPr>
            </w:pPr>
            <w:r>
              <w:rPr>
                <w:rFonts w:ascii="Times New Roman" w:hAnsi="Times New Roman"/>
                <w:b/>
                <w:bCs/>
                <w:szCs w:val="24"/>
              </w:rPr>
              <w:t>3</w:t>
            </w:r>
            <w:r w:rsidR="009F10E1" w:rsidRPr="009F10E1">
              <w:rPr>
                <w:rFonts w:ascii="Times New Roman" w:hAnsi="Times New Roman"/>
                <w:b/>
                <w:bCs/>
                <w:szCs w:val="24"/>
              </w:rPr>
              <w:t>.Кандидатът следва да прилага Система за управление на околната среда, в съответствие с международен стандарт ISO 14001 или еквивалентен</w:t>
            </w:r>
          </w:p>
          <w:p w14:paraId="3B37285B" w14:textId="77777777" w:rsidR="00D218B6" w:rsidRDefault="00D218B6" w:rsidP="00B91747">
            <w:pPr>
              <w:autoSpaceDE w:val="0"/>
              <w:jc w:val="both"/>
              <w:rPr>
                <w:rFonts w:ascii="Times New Roman" w:hAnsi="Times New Roman"/>
                <w:b/>
                <w:bCs/>
                <w:szCs w:val="24"/>
              </w:rPr>
            </w:pPr>
          </w:p>
          <w:p w14:paraId="713ABB28" w14:textId="77777777" w:rsidR="00132CFB" w:rsidRDefault="00132CFB" w:rsidP="00B91747">
            <w:pPr>
              <w:autoSpaceDE w:val="0"/>
              <w:jc w:val="both"/>
              <w:rPr>
                <w:rFonts w:ascii="Times New Roman" w:hAnsi="Times New Roman"/>
                <w:b/>
                <w:bCs/>
                <w:szCs w:val="24"/>
              </w:rPr>
            </w:pPr>
          </w:p>
          <w:p w14:paraId="06BC076A" w14:textId="77777777" w:rsidR="00132CFB" w:rsidRDefault="00132CFB" w:rsidP="00B91747">
            <w:pPr>
              <w:autoSpaceDE w:val="0"/>
              <w:jc w:val="both"/>
              <w:rPr>
                <w:rFonts w:ascii="Times New Roman" w:hAnsi="Times New Roman"/>
                <w:b/>
                <w:bCs/>
                <w:szCs w:val="24"/>
              </w:rPr>
            </w:pPr>
          </w:p>
          <w:p w14:paraId="612E251C" w14:textId="29B08AAA" w:rsidR="00132CFB" w:rsidRPr="00D54824" w:rsidRDefault="00132CFB" w:rsidP="00B91747">
            <w:pPr>
              <w:autoSpaceDE w:val="0"/>
              <w:jc w:val="both"/>
              <w:rPr>
                <w:rFonts w:ascii="Times New Roman" w:hAnsi="Times New Roman"/>
                <w:b/>
                <w:bCs/>
                <w:szCs w:val="24"/>
              </w:rPr>
            </w:pPr>
            <w:r>
              <w:rPr>
                <w:rFonts w:ascii="Times New Roman" w:hAnsi="Times New Roman"/>
                <w:b/>
                <w:bCs/>
                <w:szCs w:val="24"/>
              </w:rPr>
              <w:t>4.</w:t>
            </w:r>
            <w:r w:rsidRPr="00132CFB">
              <w:rPr>
                <w:rFonts w:ascii="Times New Roman" w:hAnsi="Times New Roman"/>
                <w:b/>
                <w:bCs/>
                <w:szCs w:val="24"/>
              </w:rPr>
              <w:t xml:space="preserve"> Доказателство за компетенции по киберсигурност на разработваните от кандидата софтуери в рамките на последнита 3 години в зависимост от датата, на която кандидатът е учреден или е започнал дейността си</w:t>
            </w:r>
            <w:r w:rsidR="001C3E49">
              <w:rPr>
                <w:rFonts w:ascii="Times New Roman" w:hAnsi="Times New Roman"/>
                <w:b/>
                <w:bCs/>
                <w:szCs w:val="24"/>
              </w:rPr>
              <w:t>.</w:t>
            </w:r>
          </w:p>
        </w:tc>
      </w:tr>
    </w:tbl>
    <w:p w14:paraId="75AEBE6D" w14:textId="77777777" w:rsidR="002A730C" w:rsidRPr="002A730C" w:rsidRDefault="002A730C" w:rsidP="002A730C">
      <w:pPr>
        <w:autoSpaceDE w:val="0"/>
        <w:jc w:val="both"/>
        <w:rPr>
          <w:rFonts w:ascii="Times New Roman" w:hAnsi="Times New Roman"/>
          <w:szCs w:val="24"/>
          <w:lang w:val="ru-RU"/>
        </w:rPr>
      </w:pPr>
    </w:p>
    <w:p w14:paraId="4BCC4F36" w14:textId="77777777" w:rsidR="002A730C" w:rsidRPr="002A730C" w:rsidRDefault="002A730C" w:rsidP="002A730C">
      <w:pPr>
        <w:autoSpaceDE w:val="0"/>
        <w:jc w:val="both"/>
        <w:rPr>
          <w:rFonts w:ascii="Times New Roman" w:hAnsi="Times New Roman"/>
          <w:szCs w:val="24"/>
          <w:lang w:val="ru-RU"/>
        </w:rPr>
      </w:pPr>
    </w:p>
    <w:p w14:paraId="7807AEF1" w14:textId="77777777"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РАЗДЕЛ ІV ПРОЦЕДУРА</w:t>
      </w:r>
    </w:p>
    <w:p w14:paraId="59CF5C12" w14:textId="77777777" w:rsidR="00D66412" w:rsidRDefault="00D66412" w:rsidP="002A730C">
      <w:pPr>
        <w:autoSpaceDE w:val="0"/>
        <w:jc w:val="both"/>
        <w:rPr>
          <w:rFonts w:ascii="Times New Roman" w:hAnsi="Times New Roman"/>
          <w:b/>
          <w:bCs/>
          <w:szCs w:val="24"/>
          <w:lang w:val="ru-RU"/>
        </w:rPr>
      </w:pPr>
    </w:p>
    <w:p w14:paraId="030BF695" w14:textId="77777777"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ІV.</w:t>
      </w:r>
      <w:r w:rsidR="00257D2C">
        <w:rPr>
          <w:rFonts w:ascii="Times New Roman" w:hAnsi="Times New Roman"/>
          <w:b/>
          <w:bCs/>
          <w:szCs w:val="24"/>
        </w:rPr>
        <w:t>1</w:t>
      </w:r>
      <w:r w:rsidRPr="002A730C">
        <w:rPr>
          <w:rFonts w:ascii="Times New Roman" w:hAnsi="Times New Roman"/>
          <w:b/>
          <w:bCs/>
          <w:szCs w:val="24"/>
        </w:rPr>
        <w:t>) Критерий за оценка на офертите</w:t>
      </w:r>
    </w:p>
    <w:p w14:paraId="7CFF7603" w14:textId="77777777"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2214"/>
        <w:gridCol w:w="2214"/>
        <w:gridCol w:w="2214"/>
        <w:gridCol w:w="2224"/>
      </w:tblGrid>
      <w:tr w:rsidR="002A730C" w:rsidRPr="002A730C" w14:paraId="61A3B95A" w14:textId="77777777">
        <w:tc>
          <w:tcPr>
            <w:tcW w:w="8866" w:type="dxa"/>
            <w:gridSpan w:val="4"/>
            <w:tcBorders>
              <w:top w:val="single" w:sz="4" w:space="0" w:color="000000"/>
              <w:left w:val="single" w:sz="4" w:space="0" w:color="000000"/>
              <w:bottom w:val="single" w:sz="4" w:space="0" w:color="000000"/>
              <w:right w:val="single" w:sz="4" w:space="0" w:color="000000"/>
            </w:tcBorders>
          </w:tcPr>
          <w:p w14:paraId="6F5F40A8" w14:textId="77777777" w:rsidR="002A730C" w:rsidRPr="002A730C" w:rsidRDefault="004249B2" w:rsidP="008716E6">
            <w:pPr>
              <w:autoSpaceDE w:val="0"/>
              <w:snapToGrid w:val="0"/>
              <w:jc w:val="both"/>
              <w:rPr>
                <w:rFonts w:ascii="Times New Roman" w:hAnsi="Times New Roman"/>
                <w:b/>
                <w:bCs/>
                <w:szCs w:val="24"/>
              </w:rPr>
            </w:pPr>
            <w:r>
              <w:rPr>
                <w:rFonts w:ascii="Times New Roman" w:hAnsi="Times New Roman"/>
                <w:b/>
                <w:bCs/>
                <w:szCs w:val="24"/>
              </w:rPr>
              <w:t>Икономически най-изгодна оферта съгласно един от следните критерии:</w:t>
            </w:r>
          </w:p>
          <w:p w14:paraId="34406FA2" w14:textId="77777777" w:rsidR="002A730C" w:rsidRPr="002A730C" w:rsidRDefault="002A730C" w:rsidP="008716E6">
            <w:pPr>
              <w:autoSpaceDE w:val="0"/>
              <w:jc w:val="both"/>
              <w:rPr>
                <w:rFonts w:ascii="Times New Roman" w:hAnsi="Times New Roman"/>
                <w:bCs/>
                <w:i/>
                <w:szCs w:val="24"/>
              </w:rPr>
            </w:pPr>
            <w:r w:rsidRPr="002A730C">
              <w:rPr>
                <w:rFonts w:ascii="Times New Roman" w:hAnsi="Times New Roman"/>
                <w:bCs/>
                <w:i/>
                <w:szCs w:val="24"/>
              </w:rPr>
              <w:t>(</w:t>
            </w:r>
            <w:r w:rsidRPr="002A730C">
              <w:rPr>
                <w:rFonts w:ascii="Times New Roman" w:hAnsi="Times New Roman"/>
                <w:i/>
                <w:iCs/>
                <w:szCs w:val="24"/>
              </w:rPr>
              <w:t>моля, отбележете приложимото</w:t>
            </w:r>
            <w:r w:rsidRPr="002A730C">
              <w:rPr>
                <w:rFonts w:ascii="Times New Roman" w:hAnsi="Times New Roman"/>
                <w:bCs/>
                <w:i/>
                <w:szCs w:val="24"/>
              </w:rPr>
              <w:t>)</w:t>
            </w:r>
          </w:p>
          <w:p w14:paraId="27076468" w14:textId="77777777" w:rsidR="002A730C" w:rsidRPr="002A730C" w:rsidRDefault="002A730C" w:rsidP="008716E6">
            <w:pPr>
              <w:autoSpaceDE w:val="0"/>
              <w:jc w:val="both"/>
              <w:rPr>
                <w:rFonts w:ascii="Times New Roman" w:hAnsi="Times New Roman"/>
                <w:b/>
                <w:bCs/>
                <w:szCs w:val="24"/>
              </w:rPr>
            </w:pPr>
          </w:p>
        </w:tc>
      </w:tr>
      <w:tr w:rsidR="002A730C" w:rsidRPr="002A730C" w14:paraId="7E7BDEC9" w14:textId="77777777">
        <w:tc>
          <w:tcPr>
            <w:tcW w:w="8866" w:type="dxa"/>
            <w:gridSpan w:val="4"/>
            <w:tcBorders>
              <w:left w:val="single" w:sz="4" w:space="0" w:color="000000"/>
              <w:bottom w:val="single" w:sz="4" w:space="0" w:color="000000"/>
              <w:right w:val="single" w:sz="4" w:space="0" w:color="000000"/>
            </w:tcBorders>
          </w:tcPr>
          <w:p w14:paraId="610AAE26" w14:textId="77777777" w:rsidR="00C5724E" w:rsidRPr="002A730C" w:rsidRDefault="00C5724E" w:rsidP="00C5724E">
            <w:pPr>
              <w:autoSpaceDE w:val="0"/>
              <w:jc w:val="both"/>
              <w:rPr>
                <w:rFonts w:ascii="Times New Roman" w:hAnsi="Times New Roman"/>
                <w:b/>
                <w:bCs/>
                <w:szCs w:val="24"/>
              </w:rPr>
            </w:pPr>
            <w:r>
              <w:rPr>
                <w:rFonts w:ascii="Times New Roman" w:hAnsi="Times New Roman"/>
                <w:b/>
                <w:bCs/>
                <w:szCs w:val="24"/>
              </w:rPr>
              <w:t xml:space="preserve">най-ниска цена                                            </w:t>
            </w:r>
            <w:r w:rsidRPr="002A730C">
              <w:rPr>
                <w:rFonts w:ascii="Times New Roman" w:hAnsi="Times New Roman"/>
                <w:b/>
                <w:bCs/>
                <w:szCs w:val="24"/>
              </w:rPr>
              <w:t></w:t>
            </w:r>
          </w:p>
          <w:p w14:paraId="71C7DCB1" w14:textId="77777777" w:rsidR="00C5724E" w:rsidRDefault="00C5724E" w:rsidP="008716E6">
            <w:pPr>
              <w:autoSpaceDE w:val="0"/>
              <w:jc w:val="both"/>
              <w:rPr>
                <w:rFonts w:ascii="Times New Roman" w:hAnsi="Times New Roman"/>
                <w:b/>
                <w:bCs/>
                <w:szCs w:val="24"/>
              </w:rPr>
            </w:pPr>
          </w:p>
          <w:p w14:paraId="1B6A59EE" w14:textId="77777777" w:rsidR="002A730C" w:rsidRPr="002A730C" w:rsidRDefault="006F076C" w:rsidP="008716E6">
            <w:pPr>
              <w:autoSpaceDE w:val="0"/>
              <w:jc w:val="both"/>
              <w:rPr>
                <w:rFonts w:ascii="Times New Roman" w:hAnsi="Times New Roman"/>
                <w:b/>
                <w:bCs/>
                <w:szCs w:val="24"/>
              </w:rPr>
            </w:pPr>
            <w:r>
              <w:rPr>
                <w:rFonts w:ascii="Times New Roman" w:hAnsi="Times New Roman"/>
                <w:b/>
                <w:bCs/>
                <w:szCs w:val="24"/>
              </w:rPr>
              <w:t>ниво на разходите, като се отчита разходната ефективност</w:t>
            </w:r>
            <w:r w:rsidR="00A65779">
              <w:rPr>
                <w:rFonts w:ascii="Times New Roman" w:hAnsi="Times New Roman"/>
                <w:b/>
                <w:bCs/>
                <w:szCs w:val="24"/>
              </w:rPr>
              <w:t>, включително разходите за целия жизнен цикъл</w:t>
            </w:r>
            <w:r w:rsidR="002A730C" w:rsidRPr="002A730C">
              <w:rPr>
                <w:rFonts w:ascii="Times New Roman" w:hAnsi="Times New Roman"/>
                <w:b/>
                <w:bCs/>
                <w:szCs w:val="24"/>
              </w:rPr>
              <w:t></w:t>
            </w:r>
          </w:p>
          <w:p w14:paraId="5A08BB07" w14:textId="77777777" w:rsidR="006700E2" w:rsidRDefault="006700E2" w:rsidP="008716E6">
            <w:pPr>
              <w:autoSpaceDE w:val="0"/>
              <w:jc w:val="both"/>
              <w:rPr>
                <w:rFonts w:ascii="Times New Roman" w:hAnsi="Times New Roman"/>
                <w:b/>
                <w:bCs/>
                <w:szCs w:val="24"/>
                <w:lang w:val="ru-RU"/>
              </w:rPr>
            </w:pPr>
          </w:p>
          <w:p w14:paraId="1BFBE4E5" w14:textId="77777777" w:rsidR="004E5A3B" w:rsidRPr="002A730C" w:rsidRDefault="00DE0FAB" w:rsidP="004E5A3B">
            <w:pPr>
              <w:autoSpaceDE w:val="0"/>
              <w:snapToGrid w:val="0"/>
              <w:jc w:val="both"/>
              <w:rPr>
                <w:rFonts w:ascii="Times New Roman" w:hAnsi="Times New Roman"/>
                <w:b/>
                <w:bCs/>
                <w:szCs w:val="24"/>
              </w:rPr>
            </w:pPr>
            <w:r w:rsidRPr="009976D9">
              <w:rPr>
                <w:rFonts w:ascii="Times New Roman" w:hAnsi="Times New Roman"/>
                <w:b/>
                <w:bCs/>
                <w:szCs w:val="24"/>
              </w:rPr>
              <w:t xml:space="preserve">оптимално съотношение качество – цена              </w:t>
            </w:r>
            <w:r w:rsidR="004E5A3B">
              <w:rPr>
                <w:rFonts w:ascii="Times New Roman" w:hAnsi="Times New Roman"/>
                <w:szCs w:val="24"/>
              </w:rPr>
              <w:sym w:font="Wingdings 2" w:char="F054"/>
            </w:r>
          </w:p>
          <w:p w14:paraId="2988E781" w14:textId="77777777" w:rsidR="00A65779" w:rsidRPr="00CF06F8" w:rsidRDefault="00A65779" w:rsidP="008716E6">
            <w:pPr>
              <w:autoSpaceDE w:val="0"/>
              <w:jc w:val="both"/>
              <w:rPr>
                <w:rFonts w:ascii="Times New Roman" w:hAnsi="Times New Roman"/>
                <w:b/>
                <w:bCs/>
                <w:szCs w:val="24"/>
              </w:rPr>
            </w:pPr>
          </w:p>
          <w:p w14:paraId="04261031" w14:textId="77777777" w:rsidR="00DE0FAB" w:rsidRPr="009E2367" w:rsidRDefault="00DE0FAB" w:rsidP="008716E6">
            <w:pPr>
              <w:autoSpaceDE w:val="0"/>
              <w:jc w:val="both"/>
              <w:rPr>
                <w:rFonts w:ascii="Times New Roman" w:hAnsi="Times New Roman"/>
                <w:b/>
                <w:bCs/>
                <w:szCs w:val="24"/>
                <w:lang w:val="ru-RU"/>
              </w:rPr>
            </w:pPr>
          </w:p>
          <w:p w14:paraId="4347D07D" w14:textId="77777777" w:rsidR="002A730C" w:rsidRPr="004E5A3B" w:rsidRDefault="004E5A3B" w:rsidP="004E5A3B">
            <w:pPr>
              <w:autoSpaceDE w:val="0"/>
              <w:snapToGrid w:val="0"/>
              <w:jc w:val="both"/>
              <w:rPr>
                <w:rFonts w:ascii="Times New Roman" w:hAnsi="Times New Roman"/>
                <w:b/>
                <w:bCs/>
                <w:szCs w:val="24"/>
              </w:rPr>
            </w:pPr>
            <w:r>
              <w:rPr>
                <w:rFonts w:ascii="Times New Roman" w:hAnsi="Times New Roman"/>
                <w:szCs w:val="24"/>
              </w:rPr>
              <w:sym w:font="Wingdings 2" w:char="F054"/>
            </w:r>
            <w:r>
              <w:rPr>
                <w:rFonts w:ascii="Times New Roman" w:hAnsi="Times New Roman"/>
                <w:b/>
                <w:bCs/>
                <w:szCs w:val="24"/>
              </w:rPr>
              <w:t xml:space="preserve"> </w:t>
            </w:r>
            <w:r w:rsidR="002A730C" w:rsidRPr="002A730C">
              <w:rPr>
                <w:rFonts w:ascii="Times New Roman" w:hAnsi="Times New Roman"/>
                <w:szCs w:val="24"/>
              </w:rPr>
              <w:t xml:space="preserve">показатели, посочени в </w:t>
            </w:r>
            <w:r w:rsidR="004A2DB1">
              <w:rPr>
                <w:rFonts w:ascii="Times New Roman" w:hAnsi="Times New Roman"/>
                <w:szCs w:val="24"/>
              </w:rPr>
              <w:t>Методиката за оценка</w:t>
            </w:r>
          </w:p>
          <w:p w14:paraId="35161717" w14:textId="77777777" w:rsidR="002A730C" w:rsidRDefault="002A730C" w:rsidP="008716E6">
            <w:pPr>
              <w:autoSpaceDE w:val="0"/>
              <w:jc w:val="both"/>
              <w:rPr>
                <w:rFonts w:ascii="Times New Roman" w:hAnsi="Times New Roman"/>
                <w:b/>
                <w:bCs/>
                <w:szCs w:val="24"/>
              </w:rPr>
            </w:pPr>
          </w:p>
          <w:p w14:paraId="2B80925E" w14:textId="77777777" w:rsidR="006700E2" w:rsidRPr="002A730C" w:rsidRDefault="006700E2" w:rsidP="008716E6">
            <w:pPr>
              <w:autoSpaceDE w:val="0"/>
              <w:jc w:val="both"/>
              <w:rPr>
                <w:rFonts w:ascii="Times New Roman" w:hAnsi="Times New Roman"/>
                <w:b/>
                <w:bCs/>
                <w:szCs w:val="24"/>
              </w:rPr>
            </w:pPr>
          </w:p>
        </w:tc>
      </w:tr>
      <w:tr w:rsidR="002A730C" w:rsidRPr="002A730C" w14:paraId="5266D730" w14:textId="77777777">
        <w:tc>
          <w:tcPr>
            <w:tcW w:w="2214" w:type="dxa"/>
            <w:tcBorders>
              <w:left w:val="single" w:sz="4" w:space="0" w:color="000000"/>
              <w:bottom w:val="single" w:sz="4" w:space="0" w:color="000000"/>
            </w:tcBorders>
          </w:tcPr>
          <w:p w14:paraId="711EBF86" w14:textId="77777777" w:rsidR="002A730C" w:rsidRPr="002A730C" w:rsidRDefault="002A730C" w:rsidP="008716E6">
            <w:pPr>
              <w:autoSpaceDE w:val="0"/>
              <w:snapToGrid w:val="0"/>
              <w:jc w:val="both"/>
              <w:rPr>
                <w:rFonts w:ascii="Times New Roman" w:hAnsi="Times New Roman"/>
                <w:b/>
                <w:bCs/>
                <w:szCs w:val="24"/>
              </w:rPr>
            </w:pPr>
            <w:r w:rsidRPr="002A730C">
              <w:rPr>
                <w:rFonts w:ascii="Times New Roman" w:hAnsi="Times New Roman"/>
                <w:b/>
                <w:bCs/>
                <w:szCs w:val="24"/>
              </w:rPr>
              <w:lastRenderedPageBreak/>
              <w:t>Показатели</w:t>
            </w:r>
          </w:p>
          <w:p w14:paraId="43A67748" w14:textId="77777777" w:rsidR="002A730C" w:rsidRPr="002A730C" w:rsidRDefault="004E5A3B" w:rsidP="002A25C2">
            <w:pPr>
              <w:autoSpaceDE w:val="0"/>
              <w:rPr>
                <w:rFonts w:ascii="Times New Roman" w:hAnsi="Times New Roman"/>
                <w:b/>
                <w:bCs/>
                <w:szCs w:val="24"/>
              </w:rPr>
            </w:pPr>
            <w:r>
              <w:rPr>
                <w:rFonts w:ascii="Times New Roman" w:hAnsi="Times New Roman"/>
                <w:b/>
                <w:bCs/>
                <w:szCs w:val="24"/>
              </w:rPr>
              <w:t>1.П1 Гаранционен срок и време за отраняване на повредата</w:t>
            </w:r>
          </w:p>
          <w:p w14:paraId="643AEBE2" w14:textId="77777777" w:rsidR="002A730C" w:rsidRPr="002A730C" w:rsidRDefault="002A730C" w:rsidP="002A25C2">
            <w:pPr>
              <w:autoSpaceDE w:val="0"/>
              <w:rPr>
                <w:rFonts w:ascii="Times New Roman" w:hAnsi="Times New Roman"/>
                <w:b/>
                <w:bCs/>
                <w:szCs w:val="24"/>
              </w:rPr>
            </w:pPr>
            <w:r w:rsidRPr="002A730C">
              <w:rPr>
                <w:rFonts w:ascii="Times New Roman" w:hAnsi="Times New Roman"/>
                <w:b/>
                <w:bCs/>
                <w:szCs w:val="24"/>
              </w:rPr>
              <w:t xml:space="preserve">2. </w:t>
            </w:r>
            <w:r w:rsidR="004E5A3B">
              <w:rPr>
                <w:rFonts w:ascii="Times New Roman" w:hAnsi="Times New Roman"/>
                <w:b/>
                <w:bCs/>
                <w:szCs w:val="24"/>
              </w:rPr>
              <w:t>П2 Предложена цена</w:t>
            </w:r>
          </w:p>
          <w:p w14:paraId="43781811" w14:textId="77777777" w:rsidR="002A730C" w:rsidRPr="002A730C" w:rsidRDefault="002A730C" w:rsidP="0003764E">
            <w:pPr>
              <w:autoSpaceDE w:val="0"/>
              <w:rPr>
                <w:rFonts w:ascii="Times New Roman" w:hAnsi="Times New Roman"/>
                <w:b/>
                <w:bCs/>
                <w:szCs w:val="24"/>
              </w:rPr>
            </w:pPr>
          </w:p>
        </w:tc>
        <w:tc>
          <w:tcPr>
            <w:tcW w:w="2214" w:type="dxa"/>
            <w:tcBorders>
              <w:left w:val="single" w:sz="4" w:space="0" w:color="000000"/>
              <w:bottom w:val="single" w:sz="4" w:space="0" w:color="000000"/>
            </w:tcBorders>
          </w:tcPr>
          <w:p w14:paraId="71400B48" w14:textId="77777777" w:rsidR="002A730C" w:rsidRPr="002A730C" w:rsidRDefault="002A730C" w:rsidP="008716E6">
            <w:pPr>
              <w:autoSpaceDE w:val="0"/>
              <w:snapToGrid w:val="0"/>
              <w:jc w:val="both"/>
              <w:rPr>
                <w:rFonts w:ascii="Times New Roman" w:hAnsi="Times New Roman"/>
                <w:b/>
                <w:bCs/>
                <w:szCs w:val="24"/>
              </w:rPr>
            </w:pPr>
            <w:r w:rsidRPr="002A730C">
              <w:rPr>
                <w:rFonts w:ascii="Times New Roman" w:hAnsi="Times New Roman"/>
                <w:b/>
                <w:bCs/>
                <w:szCs w:val="24"/>
              </w:rPr>
              <w:t>Тежест</w:t>
            </w:r>
          </w:p>
          <w:p w14:paraId="40FDB175" w14:textId="7E507884" w:rsidR="002A730C" w:rsidRPr="002A730C" w:rsidRDefault="00FF0444" w:rsidP="008716E6">
            <w:pPr>
              <w:autoSpaceDE w:val="0"/>
              <w:jc w:val="both"/>
              <w:rPr>
                <w:rFonts w:ascii="Times New Roman" w:hAnsi="Times New Roman"/>
                <w:b/>
                <w:bCs/>
                <w:szCs w:val="24"/>
              </w:rPr>
            </w:pPr>
            <w:r>
              <w:rPr>
                <w:rFonts w:ascii="Times New Roman" w:hAnsi="Times New Roman"/>
                <w:b/>
                <w:bCs/>
                <w:szCs w:val="24"/>
              </w:rPr>
              <w:t>70</w:t>
            </w:r>
            <w:r w:rsidR="004E5A3B">
              <w:rPr>
                <w:rFonts w:ascii="Times New Roman" w:hAnsi="Times New Roman"/>
                <w:b/>
                <w:bCs/>
                <w:szCs w:val="24"/>
              </w:rPr>
              <w:t>%</w:t>
            </w:r>
          </w:p>
          <w:p w14:paraId="5F8DA959" w14:textId="77777777" w:rsidR="002A730C" w:rsidRDefault="002A730C" w:rsidP="004E5A3B">
            <w:pPr>
              <w:autoSpaceDE w:val="0"/>
              <w:jc w:val="both"/>
              <w:rPr>
                <w:rFonts w:ascii="Times New Roman" w:hAnsi="Times New Roman"/>
                <w:b/>
                <w:bCs/>
                <w:szCs w:val="24"/>
              </w:rPr>
            </w:pPr>
          </w:p>
          <w:p w14:paraId="58A69EFC" w14:textId="77777777" w:rsidR="004E5A3B" w:rsidRDefault="004E5A3B" w:rsidP="004E5A3B">
            <w:pPr>
              <w:autoSpaceDE w:val="0"/>
              <w:jc w:val="both"/>
              <w:rPr>
                <w:rFonts w:ascii="Times New Roman" w:hAnsi="Times New Roman"/>
                <w:b/>
                <w:bCs/>
                <w:szCs w:val="24"/>
              </w:rPr>
            </w:pPr>
          </w:p>
          <w:p w14:paraId="0B2E19B8" w14:textId="77777777" w:rsidR="004E5A3B" w:rsidRDefault="004E5A3B" w:rsidP="004E5A3B">
            <w:pPr>
              <w:autoSpaceDE w:val="0"/>
              <w:jc w:val="both"/>
              <w:rPr>
                <w:rFonts w:ascii="Times New Roman" w:hAnsi="Times New Roman"/>
                <w:b/>
                <w:bCs/>
                <w:szCs w:val="24"/>
              </w:rPr>
            </w:pPr>
          </w:p>
          <w:p w14:paraId="029D581A" w14:textId="7E0E2466" w:rsidR="004E5A3B" w:rsidRDefault="00FF0444" w:rsidP="004E5A3B">
            <w:pPr>
              <w:autoSpaceDE w:val="0"/>
              <w:jc w:val="both"/>
              <w:rPr>
                <w:rFonts w:ascii="Times New Roman" w:hAnsi="Times New Roman"/>
                <w:b/>
                <w:bCs/>
                <w:szCs w:val="24"/>
              </w:rPr>
            </w:pPr>
            <w:r>
              <w:rPr>
                <w:rFonts w:ascii="Times New Roman" w:hAnsi="Times New Roman"/>
                <w:b/>
                <w:bCs/>
                <w:szCs w:val="24"/>
              </w:rPr>
              <w:t>30</w:t>
            </w:r>
            <w:r w:rsidR="004E5A3B">
              <w:rPr>
                <w:rFonts w:ascii="Times New Roman" w:hAnsi="Times New Roman"/>
                <w:b/>
                <w:bCs/>
                <w:szCs w:val="24"/>
              </w:rPr>
              <w:t>%</w:t>
            </w:r>
          </w:p>
          <w:p w14:paraId="69499005" w14:textId="77777777" w:rsidR="002A25C2" w:rsidRDefault="002A25C2" w:rsidP="004E5A3B">
            <w:pPr>
              <w:autoSpaceDE w:val="0"/>
              <w:jc w:val="both"/>
              <w:rPr>
                <w:rFonts w:ascii="Times New Roman" w:hAnsi="Times New Roman"/>
                <w:b/>
                <w:bCs/>
                <w:szCs w:val="24"/>
              </w:rPr>
            </w:pPr>
          </w:p>
          <w:p w14:paraId="462700F6" w14:textId="77777777" w:rsidR="002A25C2" w:rsidRPr="002A730C" w:rsidRDefault="002A25C2" w:rsidP="004E5A3B">
            <w:pPr>
              <w:autoSpaceDE w:val="0"/>
              <w:jc w:val="both"/>
              <w:rPr>
                <w:rFonts w:ascii="Times New Roman" w:hAnsi="Times New Roman"/>
                <w:b/>
                <w:bCs/>
                <w:szCs w:val="24"/>
              </w:rPr>
            </w:pPr>
          </w:p>
        </w:tc>
        <w:tc>
          <w:tcPr>
            <w:tcW w:w="2214" w:type="dxa"/>
            <w:tcBorders>
              <w:left w:val="single" w:sz="4" w:space="0" w:color="000000"/>
              <w:bottom w:val="single" w:sz="4" w:space="0" w:color="000000"/>
            </w:tcBorders>
          </w:tcPr>
          <w:p w14:paraId="615CB27C" w14:textId="77777777" w:rsidR="002A730C" w:rsidRPr="002A730C" w:rsidRDefault="002A730C" w:rsidP="008716E6">
            <w:pPr>
              <w:autoSpaceDE w:val="0"/>
              <w:snapToGrid w:val="0"/>
              <w:jc w:val="both"/>
              <w:rPr>
                <w:rFonts w:ascii="Times New Roman" w:hAnsi="Times New Roman"/>
                <w:b/>
                <w:bCs/>
                <w:szCs w:val="24"/>
              </w:rPr>
            </w:pPr>
            <w:r w:rsidRPr="002A730C">
              <w:rPr>
                <w:rFonts w:ascii="Times New Roman" w:hAnsi="Times New Roman"/>
                <w:b/>
                <w:bCs/>
                <w:szCs w:val="24"/>
              </w:rPr>
              <w:t>Показатели</w:t>
            </w:r>
          </w:p>
          <w:p w14:paraId="3C382613" w14:textId="77777777" w:rsidR="002A730C" w:rsidRPr="002A730C" w:rsidRDefault="00630173" w:rsidP="008716E6">
            <w:pPr>
              <w:autoSpaceDE w:val="0"/>
              <w:jc w:val="both"/>
              <w:rPr>
                <w:rFonts w:ascii="Times New Roman" w:hAnsi="Times New Roman"/>
                <w:b/>
                <w:bCs/>
                <w:szCs w:val="24"/>
              </w:rPr>
            </w:pPr>
            <w:r>
              <w:rPr>
                <w:rFonts w:ascii="Times New Roman" w:hAnsi="Times New Roman"/>
                <w:b/>
                <w:bCs/>
                <w:szCs w:val="24"/>
              </w:rPr>
              <w:t>4</w:t>
            </w:r>
            <w:r w:rsidR="002A730C" w:rsidRPr="002A730C">
              <w:rPr>
                <w:rFonts w:ascii="Times New Roman" w:hAnsi="Times New Roman"/>
                <w:b/>
                <w:bCs/>
                <w:szCs w:val="24"/>
              </w:rPr>
              <w:t>. ______________</w:t>
            </w:r>
          </w:p>
          <w:p w14:paraId="51197760" w14:textId="77777777" w:rsidR="002A730C" w:rsidRPr="002A730C" w:rsidRDefault="00630173" w:rsidP="008716E6">
            <w:pPr>
              <w:autoSpaceDE w:val="0"/>
              <w:jc w:val="both"/>
              <w:rPr>
                <w:rFonts w:ascii="Times New Roman" w:hAnsi="Times New Roman"/>
                <w:b/>
                <w:bCs/>
                <w:szCs w:val="24"/>
              </w:rPr>
            </w:pPr>
            <w:r>
              <w:rPr>
                <w:rFonts w:ascii="Times New Roman" w:hAnsi="Times New Roman"/>
                <w:b/>
                <w:bCs/>
                <w:szCs w:val="24"/>
              </w:rPr>
              <w:t>5</w:t>
            </w:r>
            <w:r w:rsidR="002A730C" w:rsidRPr="002A730C">
              <w:rPr>
                <w:rFonts w:ascii="Times New Roman" w:hAnsi="Times New Roman"/>
                <w:b/>
                <w:bCs/>
                <w:szCs w:val="24"/>
              </w:rPr>
              <w:t>. ______________</w:t>
            </w:r>
          </w:p>
          <w:p w14:paraId="59057ADC" w14:textId="77777777" w:rsidR="002A730C" w:rsidRPr="002A730C" w:rsidRDefault="004B535B" w:rsidP="008716E6">
            <w:pPr>
              <w:autoSpaceDE w:val="0"/>
              <w:jc w:val="both"/>
              <w:rPr>
                <w:rFonts w:ascii="Times New Roman" w:hAnsi="Times New Roman"/>
                <w:b/>
                <w:bCs/>
                <w:szCs w:val="24"/>
              </w:rPr>
            </w:pPr>
            <w:r>
              <w:rPr>
                <w:rFonts w:ascii="Times New Roman" w:hAnsi="Times New Roman"/>
                <w:b/>
                <w:bCs/>
                <w:szCs w:val="24"/>
              </w:rPr>
              <w:t>6</w:t>
            </w:r>
            <w:r w:rsidR="002A730C" w:rsidRPr="002A730C">
              <w:rPr>
                <w:rFonts w:ascii="Times New Roman" w:hAnsi="Times New Roman"/>
                <w:b/>
                <w:bCs/>
                <w:szCs w:val="24"/>
              </w:rPr>
              <w:t>. ______________</w:t>
            </w:r>
          </w:p>
          <w:p w14:paraId="424733B9" w14:textId="77777777" w:rsidR="002A730C" w:rsidRPr="002A730C" w:rsidRDefault="002A730C" w:rsidP="00630173">
            <w:pPr>
              <w:autoSpaceDE w:val="0"/>
              <w:jc w:val="both"/>
              <w:rPr>
                <w:rFonts w:ascii="Times New Roman" w:hAnsi="Times New Roman"/>
                <w:b/>
                <w:bCs/>
                <w:szCs w:val="24"/>
              </w:rPr>
            </w:pPr>
          </w:p>
        </w:tc>
        <w:tc>
          <w:tcPr>
            <w:tcW w:w="2224" w:type="dxa"/>
            <w:tcBorders>
              <w:left w:val="single" w:sz="4" w:space="0" w:color="000000"/>
              <w:bottom w:val="single" w:sz="4" w:space="0" w:color="000000"/>
              <w:right w:val="single" w:sz="4" w:space="0" w:color="000000"/>
            </w:tcBorders>
          </w:tcPr>
          <w:p w14:paraId="409805F7" w14:textId="77777777" w:rsidR="002A730C" w:rsidRPr="002A730C" w:rsidRDefault="002A730C" w:rsidP="008716E6">
            <w:pPr>
              <w:autoSpaceDE w:val="0"/>
              <w:snapToGrid w:val="0"/>
              <w:jc w:val="both"/>
              <w:rPr>
                <w:rFonts w:ascii="Times New Roman" w:hAnsi="Times New Roman"/>
                <w:b/>
                <w:bCs/>
                <w:szCs w:val="24"/>
              </w:rPr>
            </w:pPr>
            <w:r w:rsidRPr="002A730C">
              <w:rPr>
                <w:rFonts w:ascii="Times New Roman" w:hAnsi="Times New Roman"/>
                <w:b/>
                <w:bCs/>
                <w:szCs w:val="24"/>
              </w:rPr>
              <w:t>Тежест</w:t>
            </w:r>
          </w:p>
          <w:p w14:paraId="2329B2B1" w14:textId="77777777" w:rsidR="002A730C" w:rsidRPr="002A730C" w:rsidRDefault="002A730C" w:rsidP="008716E6">
            <w:pPr>
              <w:autoSpaceDE w:val="0"/>
              <w:jc w:val="both"/>
              <w:rPr>
                <w:rFonts w:ascii="Times New Roman" w:hAnsi="Times New Roman"/>
                <w:b/>
                <w:bCs/>
                <w:szCs w:val="24"/>
              </w:rPr>
            </w:pPr>
            <w:r w:rsidRPr="002A730C">
              <w:rPr>
                <w:rFonts w:ascii="Times New Roman" w:hAnsi="Times New Roman"/>
                <w:b/>
                <w:bCs/>
                <w:szCs w:val="24"/>
              </w:rPr>
              <w:t>________________</w:t>
            </w:r>
          </w:p>
          <w:p w14:paraId="11B9019A" w14:textId="77777777" w:rsidR="002A730C" w:rsidRPr="002A730C" w:rsidRDefault="002A730C" w:rsidP="008716E6">
            <w:pPr>
              <w:autoSpaceDE w:val="0"/>
              <w:jc w:val="both"/>
              <w:rPr>
                <w:rFonts w:ascii="Times New Roman" w:hAnsi="Times New Roman"/>
                <w:b/>
                <w:bCs/>
                <w:szCs w:val="24"/>
              </w:rPr>
            </w:pPr>
            <w:r w:rsidRPr="002A730C">
              <w:rPr>
                <w:rFonts w:ascii="Times New Roman" w:hAnsi="Times New Roman"/>
                <w:b/>
                <w:bCs/>
                <w:szCs w:val="24"/>
              </w:rPr>
              <w:t>________________</w:t>
            </w:r>
          </w:p>
          <w:p w14:paraId="017F277F" w14:textId="77777777" w:rsidR="002A730C" w:rsidRPr="002A730C" w:rsidRDefault="002A730C" w:rsidP="008716E6">
            <w:pPr>
              <w:autoSpaceDE w:val="0"/>
              <w:jc w:val="both"/>
              <w:rPr>
                <w:rFonts w:ascii="Times New Roman" w:hAnsi="Times New Roman"/>
                <w:b/>
                <w:bCs/>
                <w:szCs w:val="24"/>
              </w:rPr>
            </w:pPr>
            <w:r w:rsidRPr="002A730C">
              <w:rPr>
                <w:rFonts w:ascii="Times New Roman" w:hAnsi="Times New Roman"/>
                <w:b/>
                <w:bCs/>
                <w:szCs w:val="24"/>
              </w:rPr>
              <w:t>________________</w:t>
            </w:r>
          </w:p>
          <w:p w14:paraId="061AEF9C" w14:textId="77777777" w:rsidR="002A730C" w:rsidRPr="002A730C" w:rsidRDefault="002A730C" w:rsidP="00630173">
            <w:pPr>
              <w:autoSpaceDE w:val="0"/>
              <w:jc w:val="both"/>
              <w:rPr>
                <w:rFonts w:ascii="Times New Roman" w:hAnsi="Times New Roman"/>
                <w:b/>
                <w:bCs/>
                <w:szCs w:val="24"/>
              </w:rPr>
            </w:pPr>
          </w:p>
        </w:tc>
      </w:tr>
      <w:tr w:rsidR="008716E6" w14:paraId="7CEDB1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300"/>
        </w:trPr>
        <w:tc>
          <w:tcPr>
            <w:tcW w:w="8866" w:type="dxa"/>
            <w:gridSpan w:val="4"/>
          </w:tcPr>
          <w:p w14:paraId="4E5A3585" w14:textId="77777777" w:rsidR="008716E6" w:rsidRPr="008716E6" w:rsidRDefault="008716E6" w:rsidP="008716E6">
            <w:pPr>
              <w:jc w:val="both"/>
              <w:rPr>
                <w:rFonts w:ascii="Times New Roman" w:hAnsi="Times New Roman"/>
                <w:i/>
                <w:sz w:val="22"/>
                <w:szCs w:val="22"/>
              </w:rPr>
            </w:pPr>
          </w:p>
          <w:p w14:paraId="75C40B2D" w14:textId="77777777" w:rsidR="008716E6" w:rsidRPr="008716E6" w:rsidRDefault="008716E6" w:rsidP="00AB15D2">
            <w:pPr>
              <w:jc w:val="both"/>
              <w:rPr>
                <w:rFonts w:ascii="Times New Roman" w:hAnsi="Times New Roman"/>
                <w:i/>
                <w:sz w:val="22"/>
                <w:szCs w:val="22"/>
              </w:rPr>
            </w:pPr>
          </w:p>
        </w:tc>
      </w:tr>
    </w:tbl>
    <w:p w14:paraId="45C77067" w14:textId="77777777" w:rsidR="008716E6" w:rsidRDefault="008716E6" w:rsidP="002A730C">
      <w:pPr>
        <w:autoSpaceDE w:val="0"/>
        <w:jc w:val="both"/>
        <w:rPr>
          <w:rFonts w:ascii="Times New Roman" w:hAnsi="Times New Roman"/>
          <w:b/>
          <w:bCs/>
          <w:szCs w:val="24"/>
        </w:rPr>
      </w:pPr>
    </w:p>
    <w:p w14:paraId="0F2FFECE" w14:textId="77777777" w:rsidR="008716E6" w:rsidRDefault="008716E6" w:rsidP="002A730C">
      <w:pPr>
        <w:autoSpaceDE w:val="0"/>
        <w:jc w:val="both"/>
        <w:rPr>
          <w:rFonts w:ascii="Times New Roman" w:hAnsi="Times New Roman"/>
          <w:b/>
          <w:bCs/>
          <w:szCs w:val="24"/>
        </w:rPr>
      </w:pPr>
    </w:p>
    <w:p w14:paraId="3F4EE114" w14:textId="77777777"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ІV.</w:t>
      </w:r>
      <w:r w:rsidR="00257D2C">
        <w:rPr>
          <w:rFonts w:ascii="Times New Roman" w:hAnsi="Times New Roman"/>
          <w:b/>
          <w:bCs/>
          <w:szCs w:val="24"/>
        </w:rPr>
        <w:t>2</w:t>
      </w:r>
      <w:r w:rsidRPr="002A730C">
        <w:rPr>
          <w:rFonts w:ascii="Times New Roman" w:hAnsi="Times New Roman"/>
          <w:b/>
          <w:bCs/>
          <w:szCs w:val="24"/>
        </w:rPr>
        <w:t>) Административна информация</w:t>
      </w:r>
    </w:p>
    <w:p w14:paraId="501D979A" w14:textId="77777777"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8760"/>
      </w:tblGrid>
      <w:tr w:rsidR="002A730C" w:rsidRPr="002A730C" w14:paraId="423D862F" w14:textId="77777777" w:rsidTr="00630173">
        <w:tc>
          <w:tcPr>
            <w:tcW w:w="8760" w:type="dxa"/>
            <w:tcBorders>
              <w:top w:val="single" w:sz="4" w:space="0" w:color="000000"/>
              <w:left w:val="single" w:sz="4" w:space="0" w:color="000000"/>
              <w:bottom w:val="single" w:sz="4" w:space="0" w:color="000000"/>
              <w:right w:val="single" w:sz="4" w:space="0" w:color="000000"/>
            </w:tcBorders>
          </w:tcPr>
          <w:p w14:paraId="1A4DD8E6" w14:textId="77777777" w:rsidR="002A730C" w:rsidRPr="002A730C" w:rsidRDefault="002A730C" w:rsidP="00B91747">
            <w:pPr>
              <w:autoSpaceDE w:val="0"/>
              <w:jc w:val="both"/>
              <w:rPr>
                <w:rFonts w:ascii="Times New Roman" w:hAnsi="Times New Roman"/>
                <w:b/>
                <w:bCs/>
                <w:szCs w:val="24"/>
              </w:rPr>
            </w:pPr>
            <w:r w:rsidRPr="002A730C">
              <w:rPr>
                <w:rFonts w:ascii="Times New Roman" w:hAnsi="Times New Roman"/>
                <w:b/>
                <w:bCs/>
                <w:szCs w:val="24"/>
              </w:rPr>
              <w:t>ІV.</w:t>
            </w:r>
            <w:r w:rsidR="00257D2C">
              <w:rPr>
                <w:rFonts w:ascii="Times New Roman" w:hAnsi="Times New Roman"/>
                <w:b/>
                <w:bCs/>
                <w:szCs w:val="24"/>
              </w:rPr>
              <w:t>2</w:t>
            </w:r>
            <w:r w:rsidRPr="002A730C">
              <w:rPr>
                <w:rFonts w:ascii="Times New Roman" w:hAnsi="Times New Roman"/>
                <w:b/>
                <w:bCs/>
                <w:szCs w:val="24"/>
              </w:rPr>
              <w:t xml:space="preserve">.1) </w:t>
            </w:r>
            <w:r w:rsidRPr="00CB13FE">
              <w:rPr>
                <w:rFonts w:ascii="Times New Roman" w:hAnsi="Times New Roman"/>
                <w:b/>
                <w:bCs/>
                <w:szCs w:val="24"/>
              </w:rPr>
              <w:t xml:space="preserve">Номер на </w:t>
            </w:r>
            <w:r w:rsidR="00CB13FE" w:rsidRPr="00CB13FE">
              <w:rPr>
                <w:rFonts w:ascii="Times New Roman" w:hAnsi="Times New Roman"/>
                <w:b/>
                <w:bCs/>
                <w:szCs w:val="24"/>
              </w:rPr>
              <w:t>административния договор</w:t>
            </w:r>
            <w:r w:rsidRPr="00CB13FE">
              <w:rPr>
                <w:rFonts w:ascii="Times New Roman" w:hAnsi="Times New Roman"/>
                <w:b/>
                <w:bCs/>
                <w:szCs w:val="24"/>
              </w:rPr>
              <w:t xml:space="preserve"> за предоставяне на безвъзмездна финансова помощ</w:t>
            </w:r>
          </w:p>
          <w:p w14:paraId="37869CE3" w14:textId="77777777" w:rsidR="002A730C" w:rsidRPr="002A730C" w:rsidRDefault="002A730C" w:rsidP="00EE425E">
            <w:pPr>
              <w:autoSpaceDE w:val="0"/>
              <w:jc w:val="both"/>
              <w:rPr>
                <w:rFonts w:ascii="Times New Roman" w:hAnsi="Times New Roman"/>
                <w:b/>
                <w:bCs/>
                <w:szCs w:val="24"/>
              </w:rPr>
            </w:pPr>
          </w:p>
        </w:tc>
      </w:tr>
      <w:tr w:rsidR="002A730C" w:rsidRPr="002A730C" w14:paraId="4C52FA21" w14:textId="77777777" w:rsidTr="00630173">
        <w:trPr>
          <w:trHeight w:val="768"/>
        </w:trPr>
        <w:tc>
          <w:tcPr>
            <w:tcW w:w="8760" w:type="dxa"/>
            <w:tcBorders>
              <w:left w:val="single" w:sz="4" w:space="0" w:color="000000"/>
              <w:right w:val="single" w:sz="4" w:space="0" w:color="000000"/>
            </w:tcBorders>
          </w:tcPr>
          <w:p w14:paraId="4D518B1F" w14:textId="5EC7D18D" w:rsidR="002A730C" w:rsidRPr="00391BBC" w:rsidRDefault="00391BBC" w:rsidP="002D3611">
            <w:pPr>
              <w:autoSpaceDE w:val="0"/>
              <w:snapToGrid w:val="0"/>
              <w:jc w:val="both"/>
              <w:rPr>
                <w:rFonts w:ascii="Times New Roman" w:hAnsi="Times New Roman"/>
                <w:b/>
                <w:bCs/>
                <w:szCs w:val="24"/>
              </w:rPr>
            </w:pPr>
            <w:r w:rsidRPr="00391BBC">
              <w:rPr>
                <w:rFonts w:ascii="Times New Roman" w:hAnsi="Times New Roman"/>
                <w:b/>
                <w:bCs/>
                <w:szCs w:val="24"/>
              </w:rPr>
              <w:t>BG16RFPR001-1.012-1139-C01</w:t>
            </w:r>
          </w:p>
        </w:tc>
      </w:tr>
      <w:tr w:rsidR="002A730C" w:rsidRPr="002A730C" w14:paraId="22F1E75D" w14:textId="77777777" w:rsidTr="00630173">
        <w:tc>
          <w:tcPr>
            <w:tcW w:w="8760" w:type="dxa"/>
            <w:tcBorders>
              <w:left w:val="single" w:sz="4" w:space="0" w:color="000000"/>
              <w:bottom w:val="single" w:sz="4" w:space="0" w:color="000000"/>
              <w:right w:val="single" w:sz="4" w:space="0" w:color="000000"/>
            </w:tcBorders>
          </w:tcPr>
          <w:p w14:paraId="2652A3F9" w14:textId="77777777" w:rsidR="002A730C" w:rsidRPr="002A730C" w:rsidRDefault="002A730C" w:rsidP="00B91747">
            <w:pPr>
              <w:pStyle w:val="Footer"/>
              <w:autoSpaceDE w:val="0"/>
              <w:jc w:val="both"/>
              <w:rPr>
                <w:rFonts w:ascii="Times New Roman" w:hAnsi="Times New Roman"/>
                <w:szCs w:val="24"/>
              </w:rPr>
            </w:pPr>
            <w:r w:rsidRPr="002A730C">
              <w:rPr>
                <w:rFonts w:ascii="Times New Roman" w:hAnsi="Times New Roman"/>
                <w:szCs w:val="24"/>
              </w:rPr>
              <w:t>_______________________________________________________________________</w:t>
            </w:r>
          </w:p>
          <w:p w14:paraId="4B695515" w14:textId="77777777" w:rsidR="002A730C" w:rsidRPr="002A730C" w:rsidRDefault="002A730C" w:rsidP="00B91747">
            <w:pPr>
              <w:pStyle w:val="Footer"/>
              <w:autoSpaceDE w:val="0"/>
              <w:jc w:val="both"/>
              <w:rPr>
                <w:rFonts w:ascii="Times New Roman" w:hAnsi="Times New Roman"/>
                <w:szCs w:val="24"/>
              </w:rPr>
            </w:pPr>
          </w:p>
        </w:tc>
      </w:tr>
      <w:tr w:rsidR="002A730C" w:rsidRPr="002A730C" w14:paraId="50A8C54B" w14:textId="77777777" w:rsidTr="00630173">
        <w:tc>
          <w:tcPr>
            <w:tcW w:w="8760" w:type="dxa"/>
            <w:tcBorders>
              <w:left w:val="single" w:sz="4" w:space="0" w:color="000000"/>
              <w:bottom w:val="single" w:sz="4" w:space="0" w:color="000000"/>
              <w:right w:val="single" w:sz="4" w:space="0" w:color="000000"/>
            </w:tcBorders>
          </w:tcPr>
          <w:p w14:paraId="3545A15E" w14:textId="77777777"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ІV.</w:t>
            </w:r>
            <w:r w:rsidR="00630173">
              <w:rPr>
                <w:rFonts w:ascii="Times New Roman" w:hAnsi="Times New Roman"/>
                <w:b/>
                <w:bCs/>
                <w:szCs w:val="24"/>
              </w:rPr>
              <w:t>2</w:t>
            </w:r>
            <w:r w:rsidRPr="002A730C">
              <w:rPr>
                <w:rFonts w:ascii="Times New Roman" w:hAnsi="Times New Roman"/>
                <w:b/>
                <w:bCs/>
                <w:szCs w:val="24"/>
              </w:rPr>
              <w:t>.</w:t>
            </w:r>
            <w:r w:rsidR="00C5137B">
              <w:rPr>
                <w:rFonts w:ascii="Times New Roman" w:hAnsi="Times New Roman"/>
                <w:b/>
                <w:bCs/>
                <w:szCs w:val="24"/>
              </w:rPr>
              <w:t>2</w:t>
            </w:r>
            <w:r w:rsidRPr="002A730C">
              <w:rPr>
                <w:rFonts w:ascii="Times New Roman" w:hAnsi="Times New Roman"/>
                <w:b/>
                <w:bCs/>
                <w:szCs w:val="24"/>
              </w:rPr>
              <w:t xml:space="preserve">) Срок за подаване на оферти </w:t>
            </w:r>
          </w:p>
          <w:p w14:paraId="4B4C7109" w14:textId="77777777" w:rsidR="002A730C" w:rsidRPr="002A730C" w:rsidRDefault="002A730C" w:rsidP="00B91747">
            <w:pPr>
              <w:autoSpaceDE w:val="0"/>
              <w:snapToGrid w:val="0"/>
              <w:jc w:val="both"/>
              <w:rPr>
                <w:rFonts w:ascii="Times New Roman" w:hAnsi="Times New Roman"/>
                <w:b/>
                <w:bCs/>
                <w:szCs w:val="24"/>
              </w:rPr>
            </w:pPr>
          </w:p>
          <w:p w14:paraId="4E993099" w14:textId="65B63FB8" w:rsidR="004233A2" w:rsidRDefault="002A730C" w:rsidP="00B91747">
            <w:pPr>
              <w:autoSpaceDE w:val="0"/>
              <w:jc w:val="both"/>
              <w:rPr>
                <w:rFonts w:ascii="Times New Roman" w:hAnsi="Times New Roman"/>
                <w:szCs w:val="24"/>
              </w:rPr>
            </w:pPr>
            <w:r w:rsidRPr="002A730C">
              <w:rPr>
                <w:rFonts w:ascii="Times New Roman" w:hAnsi="Times New Roman"/>
                <w:szCs w:val="24"/>
              </w:rPr>
              <w:t>Дата</w:t>
            </w:r>
            <w:r w:rsidRPr="002A730C">
              <w:rPr>
                <w:rFonts w:ascii="Times New Roman" w:hAnsi="Times New Roman"/>
                <w:b/>
                <w:bCs/>
                <w:szCs w:val="24"/>
              </w:rPr>
              <w:t xml:space="preserve">: </w:t>
            </w:r>
            <w:r w:rsidR="00391BBC" w:rsidRPr="00255667">
              <w:rPr>
                <w:rFonts w:ascii="Times New Roman" w:hAnsi="Times New Roman"/>
                <w:b/>
                <w:bCs/>
                <w:szCs w:val="24"/>
              </w:rPr>
              <w:t>1</w:t>
            </w:r>
            <w:r w:rsidR="009B2C53" w:rsidRPr="00255667">
              <w:rPr>
                <w:rFonts w:ascii="Times New Roman" w:hAnsi="Times New Roman"/>
                <w:b/>
                <w:bCs/>
                <w:szCs w:val="24"/>
              </w:rPr>
              <w:t>4</w:t>
            </w:r>
            <w:r w:rsidR="00B52DA8" w:rsidRPr="00255667">
              <w:rPr>
                <w:rFonts w:ascii="Times New Roman" w:hAnsi="Times New Roman"/>
                <w:b/>
                <w:bCs/>
                <w:szCs w:val="24"/>
              </w:rPr>
              <w:t>/0</w:t>
            </w:r>
            <w:r w:rsidR="00391BBC" w:rsidRPr="00255667">
              <w:rPr>
                <w:rFonts w:ascii="Times New Roman" w:hAnsi="Times New Roman"/>
                <w:b/>
                <w:bCs/>
                <w:szCs w:val="24"/>
              </w:rPr>
              <w:t>5</w:t>
            </w:r>
            <w:r w:rsidR="00B52DA8" w:rsidRPr="00255667">
              <w:rPr>
                <w:rFonts w:ascii="Times New Roman" w:hAnsi="Times New Roman"/>
                <w:b/>
                <w:bCs/>
                <w:szCs w:val="24"/>
              </w:rPr>
              <w:t>/2026</w:t>
            </w:r>
            <w:r w:rsidRPr="002A730C">
              <w:rPr>
                <w:rFonts w:ascii="Times New Roman" w:hAnsi="Times New Roman"/>
                <w:szCs w:val="24"/>
              </w:rPr>
              <w:t xml:space="preserve"> </w:t>
            </w:r>
            <w:r w:rsidRPr="002A730C">
              <w:rPr>
                <w:rFonts w:ascii="Times New Roman" w:hAnsi="Times New Roman"/>
                <w:i/>
                <w:szCs w:val="24"/>
              </w:rPr>
              <w:t>(дд/мм/гггг)</w:t>
            </w:r>
          </w:p>
          <w:p w14:paraId="65EA3E9D" w14:textId="77777777" w:rsidR="004233A2" w:rsidRDefault="004233A2" w:rsidP="00B91747">
            <w:pPr>
              <w:autoSpaceDE w:val="0"/>
              <w:jc w:val="both"/>
              <w:rPr>
                <w:rFonts w:ascii="Times New Roman" w:hAnsi="Times New Roman"/>
                <w:szCs w:val="24"/>
              </w:rPr>
            </w:pPr>
          </w:p>
          <w:p w14:paraId="6670EF7D" w14:textId="77777777" w:rsidR="00DD2577" w:rsidRPr="004233A2" w:rsidRDefault="00663862" w:rsidP="00B91747">
            <w:pPr>
              <w:autoSpaceDE w:val="0"/>
              <w:jc w:val="both"/>
              <w:rPr>
                <w:rFonts w:ascii="Times New Roman" w:hAnsi="Times New Roman"/>
                <w:b/>
                <w:bCs/>
                <w:szCs w:val="24"/>
              </w:rPr>
            </w:pPr>
            <w:r w:rsidRPr="00BB2232">
              <w:rPr>
                <w:rFonts w:ascii="Times New Roman" w:hAnsi="Times New Roman"/>
                <w:b/>
                <w:szCs w:val="24"/>
              </w:rPr>
              <w:t xml:space="preserve">Ще се приемат оферти до </w:t>
            </w:r>
            <w:r w:rsidR="002F13BF">
              <w:rPr>
                <w:rFonts w:ascii="Times New Roman" w:hAnsi="Times New Roman"/>
                <w:b/>
                <w:szCs w:val="24"/>
              </w:rPr>
              <w:t>изтичане</w:t>
            </w:r>
            <w:r w:rsidR="004233A2" w:rsidRPr="004233A2">
              <w:rPr>
                <w:rFonts w:ascii="Times New Roman" w:hAnsi="Times New Roman"/>
                <w:b/>
                <w:szCs w:val="24"/>
              </w:rPr>
              <w:t xml:space="preserve"> на посочената крайна</w:t>
            </w:r>
            <w:r w:rsidR="004233A2">
              <w:rPr>
                <w:rFonts w:ascii="Times New Roman" w:hAnsi="Times New Roman"/>
                <w:b/>
                <w:szCs w:val="24"/>
              </w:rPr>
              <w:t xml:space="preserve"> дата</w:t>
            </w:r>
          </w:p>
          <w:p w14:paraId="15A0822D" w14:textId="77777777" w:rsidR="004233A2" w:rsidRDefault="007A5134" w:rsidP="00B91747">
            <w:pPr>
              <w:autoSpaceDE w:val="0"/>
              <w:jc w:val="both"/>
              <w:rPr>
                <w:rFonts w:ascii="Times New Roman" w:hAnsi="Times New Roman"/>
                <w:b/>
                <w:bCs/>
                <w:szCs w:val="24"/>
              </w:rPr>
            </w:pPr>
            <w:r>
              <w:rPr>
                <w:rFonts w:ascii="Times New Roman" w:hAnsi="Times New Roman"/>
                <w:b/>
                <w:bCs/>
                <w:szCs w:val="24"/>
              </w:rPr>
              <w:t xml:space="preserve">Офертите се подават чрез </w:t>
            </w:r>
            <w:r w:rsidR="00A870DC" w:rsidRPr="00A870DC">
              <w:rPr>
                <w:rFonts w:ascii="Times New Roman" w:hAnsi="Times New Roman"/>
                <w:b/>
                <w:bCs/>
                <w:szCs w:val="24"/>
              </w:rPr>
              <w:t xml:space="preserve">Информационната система за управление и наблюдение на средствата от ЕФСУ (ИСУН) </w:t>
            </w:r>
            <w:r w:rsidR="00663862" w:rsidRPr="00BB2232">
              <w:rPr>
                <w:rFonts w:ascii="Times New Roman" w:hAnsi="Times New Roman"/>
                <w:bCs/>
                <w:szCs w:val="24"/>
              </w:rPr>
              <w:t>(</w:t>
            </w:r>
            <w:hyperlink r:id="rId8" w:history="1">
              <w:r w:rsidR="0076483F" w:rsidRPr="00F40149">
                <w:rPr>
                  <w:rStyle w:val="Hyperlink"/>
                  <w:rFonts w:ascii="Times New Roman" w:hAnsi="Times New Roman"/>
                  <w:bCs/>
                  <w:i/>
                  <w:szCs w:val="24"/>
                </w:rPr>
                <w:t>https://eumis2020.government.bg</w:t>
              </w:r>
            </w:hyperlink>
            <w:r w:rsidR="00663862" w:rsidRPr="00BB2232">
              <w:rPr>
                <w:rFonts w:ascii="Times New Roman" w:hAnsi="Times New Roman"/>
                <w:bCs/>
                <w:szCs w:val="24"/>
              </w:rPr>
              <w:t>)</w:t>
            </w:r>
          </w:p>
          <w:p w14:paraId="49AEC42D" w14:textId="77777777" w:rsidR="002A730C" w:rsidRPr="002A730C" w:rsidRDefault="002A730C" w:rsidP="0000221E">
            <w:pPr>
              <w:autoSpaceDE w:val="0"/>
              <w:jc w:val="both"/>
              <w:rPr>
                <w:rFonts w:ascii="Times New Roman" w:hAnsi="Times New Roman"/>
                <w:b/>
                <w:bCs/>
                <w:szCs w:val="24"/>
              </w:rPr>
            </w:pPr>
          </w:p>
        </w:tc>
      </w:tr>
      <w:tr w:rsidR="002A730C" w:rsidRPr="002A730C" w14:paraId="2521E5F6" w14:textId="77777777" w:rsidTr="00630173">
        <w:tc>
          <w:tcPr>
            <w:tcW w:w="8760" w:type="dxa"/>
            <w:tcBorders>
              <w:left w:val="single" w:sz="4" w:space="0" w:color="000000"/>
              <w:bottom w:val="single" w:sz="4" w:space="0" w:color="000000"/>
              <w:right w:val="single" w:sz="4" w:space="0" w:color="000000"/>
            </w:tcBorders>
          </w:tcPr>
          <w:p w14:paraId="75A5AB01" w14:textId="77777777"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ІV.</w:t>
            </w:r>
            <w:r w:rsidR="00630173">
              <w:rPr>
                <w:rFonts w:ascii="Times New Roman" w:hAnsi="Times New Roman"/>
                <w:b/>
                <w:bCs/>
                <w:szCs w:val="24"/>
              </w:rPr>
              <w:t>2</w:t>
            </w:r>
            <w:r w:rsidRPr="002A730C">
              <w:rPr>
                <w:rFonts w:ascii="Times New Roman" w:hAnsi="Times New Roman"/>
                <w:b/>
                <w:bCs/>
                <w:szCs w:val="24"/>
              </w:rPr>
              <w:t>.</w:t>
            </w:r>
            <w:r w:rsidR="00C5137B">
              <w:rPr>
                <w:rFonts w:ascii="Times New Roman" w:hAnsi="Times New Roman"/>
                <w:b/>
                <w:bCs/>
                <w:szCs w:val="24"/>
              </w:rPr>
              <w:t>3</w:t>
            </w:r>
            <w:r w:rsidRPr="002A730C">
              <w:rPr>
                <w:rFonts w:ascii="Times New Roman" w:hAnsi="Times New Roman"/>
                <w:b/>
                <w:bCs/>
                <w:szCs w:val="24"/>
              </w:rPr>
              <w:t>) Интернет адреси, на които може да бъде намерен</w:t>
            </w:r>
            <w:r w:rsidR="002D3611">
              <w:rPr>
                <w:rFonts w:ascii="Times New Roman" w:hAnsi="Times New Roman"/>
                <w:b/>
                <w:bCs/>
                <w:szCs w:val="24"/>
              </w:rPr>
              <w:t>а</w:t>
            </w:r>
            <w:r w:rsidR="004E5A3B">
              <w:rPr>
                <w:rFonts w:ascii="Times New Roman" w:hAnsi="Times New Roman"/>
                <w:b/>
                <w:bCs/>
                <w:szCs w:val="24"/>
              </w:rPr>
              <w:t xml:space="preserve"> </w:t>
            </w:r>
            <w:r w:rsidR="002D3611">
              <w:rPr>
                <w:rFonts w:ascii="Times New Roman" w:hAnsi="Times New Roman"/>
                <w:b/>
                <w:bCs/>
                <w:szCs w:val="24"/>
              </w:rPr>
              <w:t>поканата</w:t>
            </w:r>
            <w:r w:rsidR="00483EC1">
              <w:rPr>
                <w:rFonts w:ascii="Times New Roman" w:hAnsi="Times New Roman"/>
                <w:b/>
                <w:bCs/>
                <w:szCs w:val="24"/>
              </w:rPr>
              <w:t>:</w:t>
            </w:r>
          </w:p>
          <w:p w14:paraId="6F9E409E" w14:textId="77777777" w:rsidR="002A730C" w:rsidRPr="002A730C" w:rsidRDefault="002A730C" w:rsidP="00B91747">
            <w:pPr>
              <w:autoSpaceDE w:val="0"/>
              <w:jc w:val="both"/>
              <w:rPr>
                <w:rFonts w:ascii="Times New Roman" w:hAnsi="Times New Roman"/>
                <w:b/>
                <w:bCs/>
                <w:szCs w:val="24"/>
              </w:rPr>
            </w:pPr>
          </w:p>
        </w:tc>
      </w:tr>
      <w:tr w:rsidR="002A730C" w:rsidRPr="002A730C" w14:paraId="44540F70" w14:textId="77777777" w:rsidTr="00630173">
        <w:tc>
          <w:tcPr>
            <w:tcW w:w="8760" w:type="dxa"/>
            <w:tcBorders>
              <w:left w:val="single" w:sz="4" w:space="0" w:color="000000"/>
              <w:bottom w:val="single" w:sz="4" w:space="0" w:color="000000"/>
              <w:right w:val="single" w:sz="4" w:space="0" w:color="000000"/>
            </w:tcBorders>
          </w:tcPr>
          <w:p w14:paraId="207FCBE3" w14:textId="77777777" w:rsidR="00483EC1" w:rsidRDefault="00483EC1" w:rsidP="00483EC1">
            <w:pPr>
              <w:ind w:right="99" w:firstLine="720"/>
              <w:jc w:val="both"/>
              <w:rPr>
                <w:rFonts w:ascii="Times New Roman" w:hAnsi="Times New Roman"/>
                <w:i/>
                <w:sz w:val="18"/>
                <w:szCs w:val="18"/>
              </w:rPr>
            </w:pPr>
          </w:p>
          <w:p w14:paraId="61BD7BCF" w14:textId="77777777" w:rsidR="00483EC1" w:rsidRDefault="00630173" w:rsidP="00483EC1">
            <w:pPr>
              <w:ind w:right="99" w:firstLine="720"/>
              <w:jc w:val="both"/>
              <w:rPr>
                <w:rFonts w:ascii="Times New Roman" w:hAnsi="Times New Roman"/>
                <w:i/>
                <w:sz w:val="18"/>
                <w:szCs w:val="18"/>
              </w:rPr>
            </w:pPr>
            <w:r>
              <w:rPr>
                <w:rFonts w:ascii="Times New Roman" w:hAnsi="Times New Roman"/>
                <w:i/>
                <w:sz w:val="18"/>
                <w:szCs w:val="18"/>
              </w:rPr>
              <w:t>1</w:t>
            </w:r>
            <w:hyperlink r:id="rId9" w:history="1">
              <w:r w:rsidR="00483EC1" w:rsidRPr="00E5133D">
                <w:rPr>
                  <w:rStyle w:val="Hyperlink"/>
                  <w:rFonts w:ascii="Times New Roman" w:hAnsi="Times New Roman"/>
                  <w:i/>
                  <w:szCs w:val="24"/>
                </w:rPr>
                <w:t>http://www.eufunds.bg</w:t>
              </w:r>
            </w:hyperlink>
            <w:r w:rsidR="00483EC1" w:rsidRPr="0016437B">
              <w:rPr>
                <w:rFonts w:ascii="Times New Roman" w:hAnsi="Times New Roman"/>
                <w:i/>
                <w:sz w:val="18"/>
                <w:szCs w:val="18"/>
              </w:rPr>
              <w:t xml:space="preserve">- интернет адрес на Единния информационен портал на Структурните фондове </w:t>
            </w:r>
            <w:r w:rsidR="007113F0">
              <w:rPr>
                <w:rFonts w:ascii="Times New Roman" w:hAnsi="Times New Roman"/>
                <w:i/>
                <w:sz w:val="18"/>
                <w:szCs w:val="18"/>
              </w:rPr>
              <w:t xml:space="preserve">на ЕС </w:t>
            </w:r>
          </w:p>
          <w:p w14:paraId="3D43A4D1" w14:textId="77777777" w:rsidR="00483EC1" w:rsidRDefault="00483EC1" w:rsidP="00483EC1">
            <w:pPr>
              <w:ind w:right="99" w:firstLine="720"/>
              <w:jc w:val="both"/>
              <w:rPr>
                <w:rFonts w:ascii="Times New Roman" w:hAnsi="Times New Roman"/>
                <w:i/>
                <w:sz w:val="18"/>
                <w:szCs w:val="18"/>
              </w:rPr>
            </w:pPr>
          </w:p>
          <w:p w14:paraId="6716BFFD" w14:textId="65B99EFA" w:rsidR="00483EC1" w:rsidRPr="0016437B" w:rsidRDefault="00630173" w:rsidP="00483EC1">
            <w:pPr>
              <w:ind w:right="99" w:firstLine="720"/>
              <w:jc w:val="both"/>
              <w:rPr>
                <w:rFonts w:ascii="Times New Roman" w:hAnsi="Times New Roman"/>
                <w:sz w:val="18"/>
                <w:szCs w:val="18"/>
              </w:rPr>
            </w:pPr>
            <w:r>
              <w:rPr>
                <w:rFonts w:ascii="Times New Roman" w:hAnsi="Times New Roman"/>
                <w:i/>
                <w:sz w:val="18"/>
                <w:szCs w:val="18"/>
              </w:rPr>
              <w:t>2</w:t>
            </w:r>
            <w:r w:rsidR="00483EC1">
              <w:rPr>
                <w:rFonts w:ascii="Times New Roman" w:hAnsi="Times New Roman"/>
                <w:szCs w:val="24"/>
              </w:rPr>
              <w:t xml:space="preserve">. </w:t>
            </w:r>
            <w:r w:rsidR="001766E3" w:rsidRPr="001766E3">
              <w:rPr>
                <w:rStyle w:val="Hyperlink"/>
                <w:rFonts w:ascii="Times New Roman" w:hAnsi="Times New Roman"/>
                <w:i/>
                <w:szCs w:val="24"/>
              </w:rPr>
              <w:t>https://stearinos.eu/</w:t>
            </w:r>
            <w:r w:rsidR="005A41E9">
              <w:rPr>
                <w:rFonts w:ascii="Times New Roman" w:hAnsi="Times New Roman"/>
                <w:szCs w:val="24"/>
              </w:rPr>
              <w:t xml:space="preserve"> </w:t>
            </w:r>
            <w:r w:rsidR="00483EC1">
              <w:rPr>
                <w:rFonts w:ascii="Times New Roman" w:hAnsi="Times New Roman"/>
                <w:szCs w:val="24"/>
                <w:lang w:val="ru-RU"/>
              </w:rPr>
              <w:t>- (</w:t>
            </w:r>
            <w:r w:rsidR="00483EC1" w:rsidRPr="0016437B">
              <w:rPr>
                <w:rFonts w:ascii="Times New Roman" w:hAnsi="Times New Roman"/>
                <w:i/>
                <w:sz w:val="18"/>
                <w:szCs w:val="18"/>
              </w:rPr>
              <w:t xml:space="preserve">интернет адреса на </w:t>
            </w:r>
            <w:r w:rsidR="007256D9">
              <w:rPr>
                <w:rFonts w:ascii="Times New Roman" w:hAnsi="Times New Roman"/>
                <w:i/>
                <w:sz w:val="18"/>
                <w:szCs w:val="18"/>
              </w:rPr>
              <w:t>бенефициента</w:t>
            </w:r>
            <w:r w:rsidR="00AB15D2">
              <w:rPr>
                <w:rFonts w:ascii="Times New Roman" w:hAnsi="Times New Roman"/>
                <w:i/>
                <w:sz w:val="18"/>
                <w:szCs w:val="18"/>
              </w:rPr>
              <w:t>- когато е приложимо</w:t>
            </w:r>
            <w:r w:rsidR="00483EC1" w:rsidRPr="0016437B">
              <w:rPr>
                <w:rFonts w:ascii="Times New Roman" w:hAnsi="Times New Roman"/>
                <w:sz w:val="18"/>
                <w:szCs w:val="18"/>
              </w:rPr>
              <w:t>)</w:t>
            </w:r>
            <w:r w:rsidR="00FA403E">
              <w:rPr>
                <w:rFonts w:ascii="Times New Roman" w:hAnsi="Times New Roman"/>
                <w:sz w:val="18"/>
                <w:szCs w:val="18"/>
              </w:rPr>
              <w:t xml:space="preserve"> Неприложимо</w:t>
            </w:r>
          </w:p>
          <w:p w14:paraId="6ED0337C" w14:textId="77777777" w:rsidR="002A730C" w:rsidRPr="002A730C" w:rsidRDefault="002A730C" w:rsidP="00483EC1">
            <w:pPr>
              <w:autoSpaceDE w:val="0"/>
              <w:autoSpaceDN w:val="0"/>
              <w:adjustRightInd w:val="0"/>
              <w:jc w:val="both"/>
              <w:rPr>
                <w:rFonts w:ascii="Times New Roman" w:hAnsi="Times New Roman"/>
                <w:b/>
                <w:bCs/>
                <w:szCs w:val="24"/>
              </w:rPr>
            </w:pPr>
          </w:p>
        </w:tc>
      </w:tr>
      <w:tr w:rsidR="002A730C" w:rsidRPr="002A730C" w14:paraId="19425302" w14:textId="77777777" w:rsidTr="00630173">
        <w:tc>
          <w:tcPr>
            <w:tcW w:w="8760" w:type="dxa"/>
            <w:tcBorders>
              <w:left w:val="single" w:sz="4" w:space="0" w:color="000000"/>
              <w:bottom w:val="single" w:sz="4" w:space="0" w:color="000000"/>
              <w:right w:val="single" w:sz="4" w:space="0" w:color="000000"/>
            </w:tcBorders>
          </w:tcPr>
          <w:p w14:paraId="67E10B09" w14:textId="77777777" w:rsidR="00483EC1" w:rsidRDefault="00483EC1" w:rsidP="00B91747">
            <w:pPr>
              <w:pStyle w:val="Footer"/>
              <w:autoSpaceDE w:val="0"/>
              <w:snapToGrid w:val="0"/>
              <w:jc w:val="both"/>
              <w:rPr>
                <w:rFonts w:ascii="Times New Roman" w:hAnsi="Times New Roman"/>
                <w:b/>
                <w:bCs/>
                <w:szCs w:val="24"/>
              </w:rPr>
            </w:pPr>
          </w:p>
          <w:p w14:paraId="3F713FD2" w14:textId="77777777" w:rsidR="002A730C" w:rsidRPr="002A730C" w:rsidRDefault="002A730C" w:rsidP="00B91747">
            <w:pPr>
              <w:pStyle w:val="Footer"/>
              <w:autoSpaceDE w:val="0"/>
              <w:snapToGrid w:val="0"/>
              <w:jc w:val="both"/>
              <w:rPr>
                <w:rFonts w:ascii="Times New Roman" w:hAnsi="Times New Roman"/>
                <w:b/>
                <w:bCs/>
                <w:szCs w:val="24"/>
              </w:rPr>
            </w:pPr>
            <w:r w:rsidRPr="002A730C">
              <w:rPr>
                <w:rFonts w:ascii="Times New Roman" w:hAnsi="Times New Roman"/>
                <w:b/>
                <w:bCs/>
                <w:szCs w:val="24"/>
              </w:rPr>
              <w:t>ІV.</w:t>
            </w:r>
            <w:r w:rsidR="00376F3B">
              <w:rPr>
                <w:rFonts w:ascii="Times New Roman" w:hAnsi="Times New Roman"/>
                <w:b/>
                <w:bCs/>
                <w:szCs w:val="24"/>
              </w:rPr>
              <w:t>2</w:t>
            </w:r>
            <w:r w:rsidRPr="002A730C">
              <w:rPr>
                <w:rFonts w:ascii="Times New Roman" w:hAnsi="Times New Roman"/>
                <w:b/>
                <w:bCs/>
                <w:szCs w:val="24"/>
              </w:rPr>
              <w:t xml:space="preserve">.5) Срок на валидност на офертите </w:t>
            </w:r>
          </w:p>
          <w:p w14:paraId="76AA362D" w14:textId="77777777" w:rsidR="00483EC1" w:rsidRDefault="00483EC1" w:rsidP="00B91747">
            <w:pPr>
              <w:pStyle w:val="Footer"/>
              <w:autoSpaceDE w:val="0"/>
              <w:jc w:val="both"/>
              <w:rPr>
                <w:rFonts w:ascii="Times New Roman" w:hAnsi="Times New Roman"/>
                <w:szCs w:val="24"/>
              </w:rPr>
            </w:pPr>
          </w:p>
          <w:p w14:paraId="7AED42D9" w14:textId="77777777" w:rsidR="002A730C" w:rsidRPr="002A730C" w:rsidRDefault="002A730C" w:rsidP="00B91747">
            <w:pPr>
              <w:pStyle w:val="Footer"/>
              <w:autoSpaceDE w:val="0"/>
              <w:jc w:val="both"/>
              <w:rPr>
                <w:rFonts w:ascii="Times New Roman" w:hAnsi="Times New Roman"/>
                <w:szCs w:val="24"/>
              </w:rPr>
            </w:pPr>
            <w:r w:rsidRPr="002A730C">
              <w:rPr>
                <w:rFonts w:ascii="Times New Roman" w:hAnsi="Times New Roman"/>
                <w:szCs w:val="24"/>
              </w:rPr>
              <w:t xml:space="preserve">До </w:t>
            </w:r>
            <w:r w:rsidRPr="002A730C">
              <w:rPr>
                <w:rFonts w:ascii="Times New Roman" w:hAnsi="Times New Roman"/>
                <w:szCs w:val="24"/>
              </w:rPr>
              <w:t></w:t>
            </w:r>
            <w:r w:rsidRPr="002A730C">
              <w:rPr>
                <w:rFonts w:ascii="Times New Roman" w:hAnsi="Times New Roman"/>
                <w:szCs w:val="24"/>
              </w:rPr>
              <w:t>/</w:t>
            </w:r>
            <w:r w:rsidRPr="002A730C">
              <w:rPr>
                <w:rFonts w:ascii="Times New Roman" w:hAnsi="Times New Roman"/>
                <w:szCs w:val="24"/>
              </w:rPr>
              <w:t></w:t>
            </w:r>
            <w:r w:rsidRPr="002A730C">
              <w:rPr>
                <w:rFonts w:ascii="Times New Roman" w:hAnsi="Times New Roman"/>
                <w:szCs w:val="24"/>
              </w:rPr>
              <w:t>/</w:t>
            </w:r>
            <w:r w:rsidRPr="002A730C">
              <w:rPr>
                <w:rFonts w:ascii="Times New Roman" w:hAnsi="Times New Roman"/>
                <w:szCs w:val="24"/>
              </w:rPr>
              <w:t></w:t>
            </w:r>
            <w:r w:rsidRPr="002A730C">
              <w:rPr>
                <w:rFonts w:ascii="Times New Roman" w:hAnsi="Times New Roman"/>
                <w:szCs w:val="24"/>
              </w:rPr>
              <w:t></w:t>
            </w:r>
            <w:r w:rsidRPr="002A730C">
              <w:rPr>
                <w:rFonts w:ascii="Times New Roman" w:hAnsi="Times New Roman"/>
                <w:szCs w:val="24"/>
              </w:rPr>
              <w:t></w:t>
            </w:r>
            <w:r w:rsidRPr="002A730C">
              <w:rPr>
                <w:rFonts w:ascii="Times New Roman" w:hAnsi="Times New Roman"/>
                <w:szCs w:val="24"/>
              </w:rPr>
              <w:t xml:space="preserve"> </w:t>
            </w:r>
            <w:r w:rsidRPr="002A730C">
              <w:rPr>
                <w:rFonts w:ascii="Times New Roman" w:hAnsi="Times New Roman"/>
                <w:i/>
                <w:szCs w:val="24"/>
              </w:rPr>
              <w:t>(дд/мм/гггг)</w:t>
            </w:r>
          </w:p>
          <w:p w14:paraId="7B2A6B40" w14:textId="77777777" w:rsidR="00483EC1" w:rsidRDefault="002A730C" w:rsidP="00B91747">
            <w:pPr>
              <w:pStyle w:val="Footer"/>
              <w:autoSpaceDE w:val="0"/>
              <w:jc w:val="both"/>
              <w:rPr>
                <w:rFonts w:ascii="Times New Roman" w:hAnsi="Times New Roman"/>
                <w:szCs w:val="24"/>
              </w:rPr>
            </w:pPr>
            <w:r w:rsidRPr="002A730C">
              <w:rPr>
                <w:rFonts w:ascii="Times New Roman" w:hAnsi="Times New Roman"/>
                <w:i/>
                <w:iCs/>
                <w:szCs w:val="24"/>
              </w:rPr>
              <w:t>или</w:t>
            </w:r>
          </w:p>
          <w:p w14:paraId="25617029" w14:textId="77777777" w:rsidR="002A730C" w:rsidRDefault="002A730C" w:rsidP="00B91747">
            <w:pPr>
              <w:pStyle w:val="Footer"/>
              <w:autoSpaceDE w:val="0"/>
              <w:jc w:val="both"/>
              <w:rPr>
                <w:rFonts w:ascii="Times New Roman" w:hAnsi="Times New Roman"/>
                <w:i/>
                <w:szCs w:val="24"/>
              </w:rPr>
            </w:pPr>
            <w:r w:rsidRPr="002A730C">
              <w:rPr>
                <w:rFonts w:ascii="Times New Roman" w:hAnsi="Times New Roman"/>
                <w:szCs w:val="24"/>
              </w:rPr>
              <w:t xml:space="preserve">в месеци: </w:t>
            </w:r>
            <w:r w:rsidRPr="002A730C">
              <w:rPr>
                <w:rFonts w:ascii="Times New Roman" w:hAnsi="Times New Roman"/>
                <w:szCs w:val="24"/>
              </w:rPr>
              <w:t></w:t>
            </w:r>
            <w:r w:rsidRPr="002A730C">
              <w:rPr>
                <w:rFonts w:ascii="Times New Roman" w:hAnsi="Times New Roman"/>
                <w:szCs w:val="24"/>
              </w:rPr>
              <w:t></w:t>
            </w:r>
            <w:r w:rsidRPr="002A730C">
              <w:rPr>
                <w:rFonts w:ascii="Times New Roman" w:hAnsi="Times New Roman"/>
                <w:szCs w:val="24"/>
              </w:rPr>
              <w:t xml:space="preserve"> </w:t>
            </w:r>
            <w:r w:rsidRPr="002A730C">
              <w:rPr>
                <w:rFonts w:ascii="Times New Roman" w:hAnsi="Times New Roman"/>
                <w:i/>
                <w:iCs/>
                <w:szCs w:val="24"/>
              </w:rPr>
              <w:t>или</w:t>
            </w:r>
            <w:r w:rsidRPr="002A730C">
              <w:rPr>
                <w:rFonts w:ascii="Times New Roman" w:hAnsi="Times New Roman"/>
                <w:szCs w:val="24"/>
              </w:rPr>
              <w:t xml:space="preserve"> дни: </w:t>
            </w:r>
            <w:r w:rsidR="004E5A3B">
              <w:rPr>
                <w:rFonts w:ascii="Times New Roman" w:hAnsi="Times New Roman"/>
                <w:szCs w:val="24"/>
              </w:rPr>
              <w:t>90</w:t>
            </w:r>
            <w:r w:rsidRPr="002A730C">
              <w:rPr>
                <w:rFonts w:ascii="Times New Roman" w:hAnsi="Times New Roman"/>
                <w:szCs w:val="24"/>
              </w:rPr>
              <w:t xml:space="preserve"> </w:t>
            </w:r>
            <w:r w:rsidRPr="002A730C">
              <w:rPr>
                <w:rFonts w:ascii="Times New Roman" w:hAnsi="Times New Roman"/>
                <w:i/>
                <w:szCs w:val="24"/>
              </w:rPr>
              <w:t>(от крайния срок за получаване на оферти)</w:t>
            </w:r>
          </w:p>
          <w:p w14:paraId="26189CC1" w14:textId="77777777" w:rsidR="00483EC1" w:rsidRPr="002A730C" w:rsidRDefault="00483EC1" w:rsidP="00B91747">
            <w:pPr>
              <w:pStyle w:val="Footer"/>
              <w:autoSpaceDE w:val="0"/>
              <w:jc w:val="both"/>
              <w:rPr>
                <w:rFonts w:ascii="Times New Roman" w:hAnsi="Times New Roman"/>
                <w:i/>
                <w:szCs w:val="24"/>
              </w:rPr>
            </w:pPr>
          </w:p>
        </w:tc>
      </w:tr>
    </w:tbl>
    <w:p w14:paraId="207744BA" w14:textId="77777777" w:rsidR="005773E2" w:rsidRPr="00A870DC" w:rsidRDefault="005773E2" w:rsidP="002A730C">
      <w:pPr>
        <w:autoSpaceDE w:val="0"/>
        <w:jc w:val="both"/>
        <w:rPr>
          <w:rFonts w:ascii="Times New Roman" w:hAnsi="Times New Roman"/>
          <w:b/>
          <w:szCs w:val="24"/>
        </w:rPr>
      </w:pPr>
    </w:p>
    <w:p w14:paraId="1A94549C" w14:textId="77777777" w:rsidR="005773E2" w:rsidRDefault="005773E2" w:rsidP="002A730C">
      <w:pPr>
        <w:autoSpaceDE w:val="0"/>
        <w:jc w:val="both"/>
        <w:rPr>
          <w:rFonts w:ascii="Times New Roman" w:hAnsi="Times New Roman"/>
          <w:b/>
          <w:szCs w:val="24"/>
        </w:rPr>
      </w:pPr>
    </w:p>
    <w:p w14:paraId="477EB1A0" w14:textId="77777777" w:rsidR="002A730C" w:rsidRPr="002A730C" w:rsidRDefault="002A730C" w:rsidP="002A730C">
      <w:pPr>
        <w:autoSpaceDE w:val="0"/>
        <w:jc w:val="both"/>
        <w:rPr>
          <w:rFonts w:ascii="Times New Roman" w:hAnsi="Times New Roman"/>
          <w:b/>
          <w:szCs w:val="24"/>
        </w:rPr>
      </w:pPr>
      <w:r w:rsidRPr="002A730C">
        <w:rPr>
          <w:rFonts w:ascii="Times New Roman" w:hAnsi="Times New Roman"/>
          <w:b/>
          <w:szCs w:val="24"/>
        </w:rPr>
        <w:lastRenderedPageBreak/>
        <w:t>РАЗДЕЛ V</w:t>
      </w:r>
      <w:r w:rsidRPr="004766B8">
        <w:rPr>
          <w:rFonts w:ascii="Times New Roman" w:hAnsi="Times New Roman"/>
          <w:b/>
          <w:szCs w:val="24"/>
        </w:rPr>
        <w:t>: СПИСЪК  НА  ДОКУМЕНТИТЕ, КОИТО СЛЕДВА  ДА  СЪДЪРЖАТ ОФЕРТИТЕ ЗА УЧАСТИЕ</w:t>
      </w:r>
      <w:r w:rsidRPr="002A730C">
        <w:rPr>
          <w:rFonts w:ascii="Times New Roman" w:hAnsi="Times New Roman"/>
          <w:b/>
          <w:szCs w:val="24"/>
        </w:rPr>
        <w:t xml:space="preserve"> </w:t>
      </w:r>
    </w:p>
    <w:p w14:paraId="62710F81" w14:textId="77777777" w:rsidR="002A730C" w:rsidRPr="002A730C" w:rsidRDefault="002A730C" w:rsidP="002A730C">
      <w:pPr>
        <w:autoSpaceDE w:val="0"/>
        <w:jc w:val="both"/>
        <w:rPr>
          <w:rFonts w:ascii="Times New Roman" w:hAnsi="Times New Roman"/>
          <w:b/>
          <w:szCs w:val="24"/>
        </w:rPr>
      </w:pPr>
    </w:p>
    <w:p w14:paraId="266CB38A" w14:textId="77777777" w:rsidR="002A730C" w:rsidRPr="002A730C" w:rsidRDefault="002A730C" w:rsidP="002A730C">
      <w:pPr>
        <w:autoSpaceDE w:val="0"/>
        <w:jc w:val="both"/>
        <w:rPr>
          <w:rFonts w:ascii="Times New Roman" w:hAnsi="Times New Roman"/>
          <w:b/>
          <w:szCs w:val="24"/>
        </w:rPr>
      </w:pPr>
      <w:r w:rsidRPr="002A730C">
        <w:rPr>
          <w:rFonts w:ascii="Times New Roman" w:hAnsi="Times New Roman"/>
          <w:b/>
          <w:szCs w:val="24"/>
        </w:rPr>
        <w:t xml:space="preserve">А. Документи, удостоверяващи правния статус на кандидата по т.ІІІ.2.1. от </w:t>
      </w:r>
      <w:r w:rsidR="00AB15D2" w:rsidRPr="002A730C">
        <w:rPr>
          <w:rFonts w:ascii="Times New Roman" w:hAnsi="Times New Roman"/>
          <w:b/>
          <w:szCs w:val="24"/>
        </w:rPr>
        <w:t>настоящ</w:t>
      </w:r>
      <w:r w:rsidR="00AB15D2">
        <w:rPr>
          <w:rFonts w:ascii="Times New Roman" w:hAnsi="Times New Roman"/>
          <w:b/>
          <w:szCs w:val="24"/>
        </w:rPr>
        <w:t>атапублична покана</w:t>
      </w:r>
      <w:r w:rsidRPr="002A730C">
        <w:rPr>
          <w:rFonts w:ascii="Times New Roman" w:hAnsi="Times New Roman"/>
          <w:b/>
          <w:i/>
          <w:szCs w:val="24"/>
        </w:rPr>
        <w:t>(Важно: документите, посочени в тази точка трябва да съответстват на тези, изброени в т.ІІІ.2.1.)</w:t>
      </w:r>
      <w:r w:rsidRPr="002A730C">
        <w:rPr>
          <w:rFonts w:ascii="Times New Roman" w:hAnsi="Times New Roman"/>
          <w:b/>
          <w:szCs w:val="24"/>
        </w:rPr>
        <w:t>:</w:t>
      </w:r>
    </w:p>
    <w:p w14:paraId="33306949" w14:textId="77777777" w:rsidR="002A730C" w:rsidRPr="002A730C" w:rsidRDefault="002A730C" w:rsidP="00630173">
      <w:pPr>
        <w:ind w:left="300"/>
        <w:jc w:val="both"/>
        <w:rPr>
          <w:rFonts w:ascii="Times New Roman" w:hAnsi="Times New Roman"/>
          <w:szCs w:val="24"/>
        </w:rPr>
      </w:pPr>
      <w:r w:rsidRPr="002A730C">
        <w:rPr>
          <w:rFonts w:ascii="Times New Roman" w:hAnsi="Times New Roman"/>
          <w:szCs w:val="24"/>
        </w:rPr>
        <w:t xml:space="preserve">1. </w:t>
      </w:r>
      <w:r w:rsidR="0003605C">
        <w:rPr>
          <w:rFonts w:ascii="Times New Roman" w:hAnsi="Times New Roman"/>
        </w:rPr>
        <w:t>Декларация с посочване на</w:t>
      </w:r>
      <w:r w:rsidR="00EE425E" w:rsidRPr="00EE425E">
        <w:rPr>
          <w:rFonts w:ascii="Times New Roman" w:hAnsi="Times New Roman"/>
        </w:rPr>
        <w:t xml:space="preserve"> ЕИК/ Удостоверение за актуално състояние, а когато е физическо лице - документ за самоличност</w:t>
      </w:r>
      <w:r w:rsidRPr="002A730C">
        <w:rPr>
          <w:rFonts w:ascii="Times New Roman" w:hAnsi="Times New Roman"/>
          <w:szCs w:val="24"/>
        </w:rPr>
        <w:t>;</w:t>
      </w:r>
    </w:p>
    <w:p w14:paraId="6343D92E" w14:textId="77777777" w:rsidR="00AA181C" w:rsidRPr="002A730C" w:rsidRDefault="002D3611" w:rsidP="00AA181C">
      <w:pPr>
        <w:ind w:firstLine="360"/>
        <w:jc w:val="both"/>
        <w:rPr>
          <w:rFonts w:ascii="Times New Roman" w:hAnsi="Times New Roman"/>
          <w:szCs w:val="24"/>
        </w:rPr>
      </w:pPr>
      <w:r>
        <w:rPr>
          <w:rFonts w:ascii="Times New Roman" w:hAnsi="Times New Roman"/>
          <w:szCs w:val="24"/>
        </w:rPr>
        <w:t>2</w:t>
      </w:r>
      <w:r w:rsidR="00AA181C" w:rsidRPr="002A730C">
        <w:rPr>
          <w:rFonts w:ascii="Times New Roman" w:hAnsi="Times New Roman"/>
          <w:szCs w:val="24"/>
        </w:rPr>
        <w:t>. Деклараци</w:t>
      </w:r>
      <w:r w:rsidR="00137D08">
        <w:rPr>
          <w:rFonts w:ascii="Times New Roman" w:hAnsi="Times New Roman"/>
          <w:szCs w:val="24"/>
        </w:rPr>
        <w:t>я</w:t>
      </w:r>
      <w:r w:rsidR="00AA181C" w:rsidRPr="002A730C">
        <w:rPr>
          <w:rFonts w:ascii="Times New Roman" w:hAnsi="Times New Roman"/>
          <w:szCs w:val="24"/>
        </w:rPr>
        <w:t xml:space="preserve"> по чл. </w:t>
      </w:r>
      <w:r w:rsidR="00AB15D2">
        <w:rPr>
          <w:rFonts w:ascii="Times New Roman" w:hAnsi="Times New Roman"/>
          <w:szCs w:val="24"/>
        </w:rPr>
        <w:t xml:space="preserve">12, ал. 1, т. 1 от ПМС № </w:t>
      </w:r>
      <w:r w:rsidR="00A870DC" w:rsidRPr="00A870DC">
        <w:rPr>
          <w:rFonts w:ascii="Times New Roman" w:hAnsi="Times New Roman"/>
          <w:bCs/>
          <w:szCs w:val="24"/>
        </w:rPr>
        <w:t>4/11.01.2024</w:t>
      </w:r>
      <w:r w:rsidR="00A00AED" w:rsidRPr="00A870DC">
        <w:rPr>
          <w:rFonts w:ascii="Times New Roman" w:hAnsi="Times New Roman"/>
          <w:bCs/>
          <w:szCs w:val="24"/>
        </w:rPr>
        <w:t xml:space="preserve"> г.)</w:t>
      </w:r>
      <w:r w:rsidR="00AA181C" w:rsidRPr="002A730C">
        <w:rPr>
          <w:rFonts w:ascii="Times New Roman" w:hAnsi="Times New Roman"/>
          <w:szCs w:val="24"/>
        </w:rPr>
        <w:t>;</w:t>
      </w:r>
    </w:p>
    <w:p w14:paraId="3CEF9460" w14:textId="77777777" w:rsidR="003D6D08" w:rsidRDefault="002D3611" w:rsidP="003D6D08">
      <w:pPr>
        <w:ind w:left="360"/>
        <w:jc w:val="both"/>
        <w:rPr>
          <w:rFonts w:ascii="Times New Roman" w:hAnsi="Times New Roman"/>
          <w:szCs w:val="24"/>
        </w:rPr>
      </w:pPr>
      <w:r>
        <w:rPr>
          <w:rFonts w:ascii="Times New Roman" w:hAnsi="Times New Roman"/>
          <w:szCs w:val="24"/>
        </w:rPr>
        <w:t>3</w:t>
      </w:r>
      <w:r w:rsidR="003D6D08">
        <w:rPr>
          <w:rFonts w:ascii="Times New Roman" w:hAnsi="Times New Roman"/>
          <w:szCs w:val="24"/>
        </w:rPr>
        <w:t>.</w:t>
      </w:r>
      <w:r w:rsidR="003D6D08" w:rsidRPr="002A730C">
        <w:rPr>
          <w:rFonts w:ascii="Times New Roman" w:hAnsi="Times New Roman"/>
          <w:szCs w:val="24"/>
        </w:rPr>
        <w:t>Други документи (ако е приложимо)</w:t>
      </w:r>
      <w:r w:rsidR="00F66300">
        <w:rPr>
          <w:rFonts w:ascii="Times New Roman" w:hAnsi="Times New Roman"/>
          <w:szCs w:val="24"/>
        </w:rPr>
        <w:t>.</w:t>
      </w:r>
    </w:p>
    <w:p w14:paraId="4E1BF879" w14:textId="77777777" w:rsidR="004E5A3B" w:rsidRDefault="004E5A3B" w:rsidP="004E5A3B">
      <w:pPr>
        <w:numPr>
          <w:ilvl w:val="0"/>
          <w:numId w:val="8"/>
        </w:numPr>
        <w:jc w:val="both"/>
        <w:rPr>
          <w:rFonts w:ascii="Times New Roman" w:hAnsi="Times New Roman"/>
          <w:szCs w:val="24"/>
        </w:rPr>
      </w:pPr>
      <w:r>
        <w:rPr>
          <w:rFonts w:ascii="Times New Roman" w:hAnsi="Times New Roman"/>
          <w:szCs w:val="24"/>
        </w:rPr>
        <w:t xml:space="preserve">В случай, че кандидатът е обединение или чуждестранно физическо или юридическо лице, тогава следва да представи документи за създаване/регистрация, от който да са видни лицата, които имат право да представляват и/или управляват участника, с цел изискване на надлежно попълнена Декларация по чл. 12, ал. 1, т. 1 от ПМС № </w:t>
      </w:r>
      <w:r w:rsidRPr="00A870DC">
        <w:rPr>
          <w:rFonts w:ascii="Times New Roman" w:hAnsi="Times New Roman"/>
          <w:bCs/>
          <w:szCs w:val="24"/>
        </w:rPr>
        <w:t>4/11.01.2024 г.</w:t>
      </w:r>
      <w:r>
        <w:rPr>
          <w:rFonts w:ascii="Times New Roman" w:hAnsi="Times New Roman"/>
          <w:szCs w:val="24"/>
        </w:rPr>
        <w:t xml:space="preserve"> от всяко едно от тези лица.</w:t>
      </w:r>
    </w:p>
    <w:p w14:paraId="22180C61" w14:textId="77777777" w:rsidR="004E5A3B" w:rsidRPr="004E5A3B" w:rsidRDefault="004E5A3B" w:rsidP="004E5A3B">
      <w:pPr>
        <w:numPr>
          <w:ilvl w:val="0"/>
          <w:numId w:val="8"/>
        </w:numPr>
        <w:jc w:val="both"/>
        <w:rPr>
          <w:rFonts w:ascii="Times New Roman" w:hAnsi="Times New Roman"/>
          <w:szCs w:val="24"/>
        </w:rPr>
      </w:pPr>
      <w:r w:rsidRPr="004E5A3B">
        <w:rPr>
          <w:rFonts w:ascii="Times New Roman" w:hAnsi="Times New Roman"/>
          <w:szCs w:val="24"/>
        </w:rPr>
        <w:t>Всички упоменати по-горе документи следва да бъдат на български език за кандидатите от България, а за чуждестранни физически или юридически лица – с превод на български</w:t>
      </w:r>
    </w:p>
    <w:p w14:paraId="0F9FB796" w14:textId="77777777" w:rsidR="006D1DC4" w:rsidRDefault="006D1DC4" w:rsidP="002A730C">
      <w:pPr>
        <w:autoSpaceDE w:val="0"/>
        <w:jc w:val="both"/>
        <w:rPr>
          <w:rFonts w:ascii="Times New Roman" w:hAnsi="Times New Roman"/>
          <w:szCs w:val="24"/>
        </w:rPr>
      </w:pPr>
    </w:p>
    <w:p w14:paraId="7D52C0DE" w14:textId="77777777" w:rsidR="002A730C" w:rsidRPr="002A730C" w:rsidRDefault="002A730C" w:rsidP="002A730C">
      <w:pPr>
        <w:autoSpaceDE w:val="0"/>
        <w:jc w:val="both"/>
        <w:rPr>
          <w:rFonts w:ascii="Times New Roman" w:hAnsi="Times New Roman"/>
          <w:b/>
          <w:szCs w:val="24"/>
        </w:rPr>
      </w:pPr>
      <w:r w:rsidRPr="002A730C">
        <w:rPr>
          <w:rFonts w:ascii="Times New Roman" w:hAnsi="Times New Roman"/>
          <w:b/>
          <w:bCs/>
          <w:szCs w:val="24"/>
        </w:rPr>
        <w:t>Б. Документи, доказващи икономическ</w:t>
      </w:r>
      <w:r w:rsidR="006F780D">
        <w:rPr>
          <w:rFonts w:ascii="Times New Roman" w:hAnsi="Times New Roman"/>
          <w:b/>
          <w:bCs/>
          <w:szCs w:val="24"/>
        </w:rPr>
        <w:t>ото</w:t>
      </w:r>
      <w:r w:rsidRPr="002A730C">
        <w:rPr>
          <w:rFonts w:ascii="Times New Roman" w:hAnsi="Times New Roman"/>
          <w:b/>
          <w:bCs/>
          <w:szCs w:val="24"/>
        </w:rPr>
        <w:t xml:space="preserve"> и финансов</w:t>
      </w:r>
      <w:r w:rsidR="006F780D">
        <w:rPr>
          <w:rFonts w:ascii="Times New Roman" w:hAnsi="Times New Roman"/>
          <w:b/>
          <w:bCs/>
          <w:szCs w:val="24"/>
        </w:rPr>
        <w:t>ото</w:t>
      </w:r>
      <w:r w:rsidR="00F06532">
        <w:rPr>
          <w:rFonts w:ascii="Times New Roman" w:hAnsi="Times New Roman"/>
          <w:b/>
          <w:bCs/>
          <w:szCs w:val="24"/>
        </w:rPr>
        <w:t xml:space="preserve"> </w:t>
      </w:r>
      <w:r w:rsidR="006F780D">
        <w:rPr>
          <w:rFonts w:ascii="Times New Roman" w:hAnsi="Times New Roman"/>
          <w:b/>
          <w:bCs/>
          <w:szCs w:val="24"/>
        </w:rPr>
        <w:t>състояние</w:t>
      </w:r>
      <w:r w:rsidRPr="002A730C">
        <w:rPr>
          <w:rFonts w:ascii="Times New Roman" w:hAnsi="Times New Roman"/>
          <w:b/>
          <w:bCs/>
          <w:szCs w:val="24"/>
        </w:rPr>
        <w:t xml:space="preserve"> на кандидата по т. ІІІ.2.</w:t>
      </w:r>
      <w:r w:rsidR="004A2DB1">
        <w:rPr>
          <w:rFonts w:ascii="Times New Roman" w:hAnsi="Times New Roman"/>
          <w:b/>
          <w:bCs/>
          <w:szCs w:val="24"/>
        </w:rPr>
        <w:t>2</w:t>
      </w:r>
      <w:r w:rsidRPr="002A730C">
        <w:rPr>
          <w:rFonts w:ascii="Times New Roman" w:hAnsi="Times New Roman"/>
          <w:b/>
          <w:szCs w:val="24"/>
        </w:rPr>
        <w:t xml:space="preserve"> от </w:t>
      </w:r>
      <w:r w:rsidR="00AB15D2" w:rsidRPr="002A730C">
        <w:rPr>
          <w:rFonts w:ascii="Times New Roman" w:hAnsi="Times New Roman"/>
          <w:b/>
          <w:szCs w:val="24"/>
        </w:rPr>
        <w:t>настоящ</w:t>
      </w:r>
      <w:r w:rsidR="00AB15D2">
        <w:rPr>
          <w:rFonts w:ascii="Times New Roman" w:hAnsi="Times New Roman"/>
          <w:b/>
          <w:szCs w:val="24"/>
        </w:rPr>
        <w:t>ата</w:t>
      </w:r>
      <w:r w:rsidR="00F06532">
        <w:rPr>
          <w:rFonts w:ascii="Times New Roman" w:hAnsi="Times New Roman"/>
          <w:b/>
          <w:szCs w:val="24"/>
        </w:rPr>
        <w:t xml:space="preserve"> </w:t>
      </w:r>
      <w:r w:rsidR="00AB15D2">
        <w:rPr>
          <w:rFonts w:ascii="Times New Roman" w:hAnsi="Times New Roman"/>
          <w:b/>
          <w:szCs w:val="24"/>
        </w:rPr>
        <w:t>публична покана</w:t>
      </w:r>
      <w:r w:rsidR="00F06532">
        <w:rPr>
          <w:rFonts w:ascii="Times New Roman" w:hAnsi="Times New Roman"/>
          <w:b/>
          <w:szCs w:val="24"/>
        </w:rPr>
        <w:t xml:space="preserve"> </w:t>
      </w:r>
      <w:r w:rsidRPr="002A730C">
        <w:rPr>
          <w:rFonts w:ascii="Times New Roman" w:hAnsi="Times New Roman"/>
          <w:b/>
          <w:i/>
          <w:szCs w:val="24"/>
        </w:rPr>
        <w:t>(Важно: документите, посочени в тази точка</w:t>
      </w:r>
      <w:r w:rsidR="00F66300">
        <w:rPr>
          <w:rFonts w:ascii="Times New Roman" w:hAnsi="Times New Roman"/>
          <w:b/>
          <w:i/>
          <w:szCs w:val="24"/>
        </w:rPr>
        <w:t xml:space="preserve">, </w:t>
      </w:r>
      <w:r w:rsidRPr="002A730C">
        <w:rPr>
          <w:rFonts w:ascii="Times New Roman" w:hAnsi="Times New Roman"/>
          <w:b/>
          <w:i/>
          <w:szCs w:val="24"/>
        </w:rPr>
        <w:t xml:space="preserve"> трябва да съответстват на тези, изброени в т.ІІІ.2.</w:t>
      </w:r>
      <w:r w:rsidR="004A2DB1">
        <w:rPr>
          <w:rFonts w:ascii="Times New Roman" w:hAnsi="Times New Roman"/>
          <w:b/>
          <w:i/>
          <w:szCs w:val="24"/>
          <w:lang w:val="ru-RU"/>
        </w:rPr>
        <w:t>2</w:t>
      </w:r>
      <w:r w:rsidRPr="002A730C">
        <w:rPr>
          <w:rFonts w:ascii="Times New Roman" w:hAnsi="Times New Roman"/>
          <w:b/>
          <w:i/>
          <w:szCs w:val="24"/>
        </w:rPr>
        <w:t>.)</w:t>
      </w:r>
      <w:r w:rsidRPr="002A730C">
        <w:rPr>
          <w:rFonts w:ascii="Times New Roman" w:hAnsi="Times New Roman"/>
          <w:b/>
          <w:szCs w:val="24"/>
        </w:rPr>
        <w:t>:</w:t>
      </w:r>
    </w:p>
    <w:p w14:paraId="6ABDFA82" w14:textId="77777777" w:rsidR="007B54AD" w:rsidRDefault="007B54AD" w:rsidP="007B54AD">
      <w:pPr>
        <w:autoSpaceDE w:val="0"/>
        <w:jc w:val="both"/>
        <w:rPr>
          <w:rFonts w:ascii="Times New Roman" w:hAnsi="Times New Roman"/>
          <w:szCs w:val="24"/>
        </w:rPr>
      </w:pPr>
    </w:p>
    <w:p w14:paraId="154042CB" w14:textId="7CFF8A0A" w:rsidR="002A730C" w:rsidRPr="004766B8" w:rsidRDefault="004766B8" w:rsidP="007B54AD">
      <w:pPr>
        <w:autoSpaceDE w:val="0"/>
        <w:jc w:val="both"/>
        <w:rPr>
          <w:rFonts w:ascii="Times New Roman" w:hAnsi="Times New Roman"/>
          <w:szCs w:val="24"/>
        </w:rPr>
      </w:pPr>
      <w:r w:rsidRPr="004766B8">
        <w:rPr>
          <w:rFonts w:ascii="Times New Roman" w:hAnsi="Times New Roman"/>
          <w:szCs w:val="24"/>
        </w:rPr>
        <w:t xml:space="preserve">1. </w:t>
      </w:r>
      <w:r w:rsidR="00FA403E" w:rsidRPr="004766B8">
        <w:rPr>
          <w:rFonts w:ascii="Times New Roman" w:hAnsi="Times New Roman"/>
          <w:szCs w:val="24"/>
        </w:rPr>
        <w:t>Справка за общия оборот, заедно с о</w:t>
      </w:r>
      <w:r w:rsidR="007B54AD" w:rsidRPr="004766B8">
        <w:rPr>
          <w:rFonts w:ascii="Times New Roman" w:hAnsi="Times New Roman"/>
          <w:szCs w:val="24"/>
        </w:rPr>
        <w:t>тчет за приходите и разходите за последните три приключили финансови години в зависимост от датата, на която кандидатът е учреден или е започнал дейността си</w:t>
      </w:r>
    </w:p>
    <w:p w14:paraId="5D4F18FF" w14:textId="77777777" w:rsidR="007B54AD" w:rsidRDefault="007B54AD" w:rsidP="002A730C">
      <w:pPr>
        <w:autoSpaceDE w:val="0"/>
        <w:jc w:val="both"/>
        <w:rPr>
          <w:rFonts w:ascii="Times New Roman" w:hAnsi="Times New Roman"/>
          <w:b/>
          <w:szCs w:val="24"/>
        </w:rPr>
      </w:pPr>
    </w:p>
    <w:p w14:paraId="3E7ED1C4" w14:textId="77777777" w:rsidR="002A730C" w:rsidRDefault="002A730C" w:rsidP="002A730C">
      <w:pPr>
        <w:autoSpaceDE w:val="0"/>
        <w:jc w:val="both"/>
        <w:rPr>
          <w:rFonts w:ascii="Times New Roman" w:hAnsi="Times New Roman"/>
          <w:b/>
          <w:szCs w:val="24"/>
        </w:rPr>
      </w:pPr>
      <w:r w:rsidRPr="002A730C">
        <w:rPr>
          <w:rFonts w:ascii="Times New Roman" w:hAnsi="Times New Roman"/>
          <w:b/>
          <w:szCs w:val="24"/>
        </w:rPr>
        <w:t xml:space="preserve">В. </w:t>
      </w:r>
      <w:r w:rsidRPr="002A730C">
        <w:rPr>
          <w:rFonts w:ascii="Times New Roman" w:hAnsi="Times New Roman"/>
          <w:b/>
          <w:bCs/>
          <w:szCs w:val="24"/>
        </w:rPr>
        <w:t xml:space="preserve">Документи, доказващи, техническите възможности </w:t>
      </w:r>
      <w:r w:rsidR="00C92321">
        <w:rPr>
          <w:rFonts w:ascii="Times New Roman" w:hAnsi="Times New Roman"/>
          <w:b/>
          <w:bCs/>
          <w:szCs w:val="24"/>
        </w:rPr>
        <w:t>и</w:t>
      </w:r>
      <w:r w:rsidR="00F61D4B">
        <w:rPr>
          <w:rFonts w:ascii="Times New Roman" w:hAnsi="Times New Roman"/>
          <w:b/>
          <w:bCs/>
          <w:szCs w:val="24"/>
        </w:rPr>
        <w:t>/или</w:t>
      </w:r>
      <w:r w:rsidR="00C92321">
        <w:rPr>
          <w:rFonts w:ascii="Times New Roman" w:hAnsi="Times New Roman"/>
          <w:b/>
          <w:bCs/>
          <w:szCs w:val="24"/>
        </w:rPr>
        <w:t xml:space="preserve"> квалификацията</w:t>
      </w:r>
      <w:r w:rsidRPr="002A730C">
        <w:rPr>
          <w:rFonts w:ascii="Times New Roman" w:hAnsi="Times New Roman"/>
          <w:b/>
          <w:bCs/>
          <w:szCs w:val="24"/>
        </w:rPr>
        <w:t xml:space="preserve"> на кандидата по т.ІІІ.2.</w:t>
      </w:r>
      <w:r w:rsidR="004A2DB1">
        <w:rPr>
          <w:rFonts w:ascii="Times New Roman" w:hAnsi="Times New Roman"/>
          <w:b/>
          <w:bCs/>
          <w:szCs w:val="24"/>
        </w:rPr>
        <w:t>3</w:t>
      </w:r>
      <w:r w:rsidRPr="002A730C">
        <w:rPr>
          <w:rFonts w:ascii="Times New Roman" w:hAnsi="Times New Roman"/>
          <w:b/>
          <w:szCs w:val="24"/>
        </w:rPr>
        <w:t xml:space="preserve"> от настоящ</w:t>
      </w:r>
      <w:r w:rsidR="00AB15D2">
        <w:rPr>
          <w:rFonts w:ascii="Times New Roman" w:hAnsi="Times New Roman"/>
          <w:b/>
          <w:szCs w:val="24"/>
        </w:rPr>
        <w:t>ата публична покана</w:t>
      </w:r>
      <w:r w:rsidRPr="002A730C">
        <w:rPr>
          <w:rFonts w:ascii="Times New Roman" w:hAnsi="Times New Roman"/>
          <w:b/>
          <w:i/>
          <w:szCs w:val="24"/>
        </w:rPr>
        <w:t>(Важно: документите, посочени в тази точка</w:t>
      </w:r>
      <w:r w:rsidR="00F66300">
        <w:rPr>
          <w:rFonts w:ascii="Times New Roman" w:hAnsi="Times New Roman"/>
          <w:b/>
          <w:i/>
          <w:szCs w:val="24"/>
        </w:rPr>
        <w:t>,</w:t>
      </w:r>
      <w:r w:rsidRPr="002A730C">
        <w:rPr>
          <w:rFonts w:ascii="Times New Roman" w:hAnsi="Times New Roman"/>
          <w:b/>
          <w:i/>
          <w:szCs w:val="24"/>
        </w:rPr>
        <w:t xml:space="preserve"> трябва да съответстват на тези, изброени в т.ІІІ.2.</w:t>
      </w:r>
      <w:r w:rsidR="004A2DB1">
        <w:rPr>
          <w:rFonts w:ascii="Times New Roman" w:hAnsi="Times New Roman"/>
          <w:b/>
          <w:i/>
          <w:szCs w:val="24"/>
          <w:lang w:val="ru-RU"/>
        </w:rPr>
        <w:t>3</w:t>
      </w:r>
      <w:r w:rsidRPr="002A730C">
        <w:rPr>
          <w:rFonts w:ascii="Times New Roman" w:hAnsi="Times New Roman"/>
          <w:b/>
          <w:i/>
          <w:szCs w:val="24"/>
        </w:rPr>
        <w:t>.)</w:t>
      </w:r>
      <w:r w:rsidRPr="002A730C">
        <w:rPr>
          <w:rFonts w:ascii="Times New Roman" w:hAnsi="Times New Roman"/>
          <w:b/>
          <w:szCs w:val="24"/>
        </w:rPr>
        <w:t>:</w:t>
      </w:r>
    </w:p>
    <w:p w14:paraId="224231F5" w14:textId="77777777" w:rsidR="007B54AD" w:rsidRDefault="007B54AD" w:rsidP="002A730C">
      <w:pPr>
        <w:autoSpaceDE w:val="0"/>
        <w:jc w:val="both"/>
        <w:rPr>
          <w:rFonts w:ascii="Times New Roman" w:hAnsi="Times New Roman"/>
          <w:b/>
          <w:szCs w:val="24"/>
        </w:rPr>
      </w:pPr>
    </w:p>
    <w:p w14:paraId="0C85D4E5" w14:textId="77777777" w:rsidR="004766B8" w:rsidRPr="004766B8" w:rsidRDefault="004766B8" w:rsidP="004766B8">
      <w:pPr>
        <w:autoSpaceDE w:val="0"/>
        <w:jc w:val="both"/>
        <w:rPr>
          <w:rFonts w:ascii="Times New Roman" w:hAnsi="Times New Roman"/>
          <w:szCs w:val="24"/>
        </w:rPr>
      </w:pPr>
      <w:r w:rsidRPr="004766B8">
        <w:rPr>
          <w:rFonts w:ascii="Times New Roman" w:hAnsi="Times New Roman"/>
          <w:szCs w:val="24"/>
        </w:rPr>
        <w:t>1. Декларация в свободен текст от кандидата, че ако бъде избран за изпълнител ще извършва сервизно обслужване на доставените и внедрени системи.</w:t>
      </w:r>
    </w:p>
    <w:p w14:paraId="4350A678" w14:textId="77777777" w:rsidR="004766B8" w:rsidRPr="004766B8" w:rsidRDefault="004766B8" w:rsidP="004766B8">
      <w:pPr>
        <w:autoSpaceDE w:val="0"/>
        <w:jc w:val="both"/>
        <w:rPr>
          <w:rFonts w:ascii="Times New Roman" w:hAnsi="Times New Roman"/>
          <w:szCs w:val="24"/>
        </w:rPr>
      </w:pPr>
    </w:p>
    <w:p w14:paraId="080F10DB" w14:textId="77777777" w:rsidR="004766B8" w:rsidRPr="004766B8" w:rsidRDefault="004766B8" w:rsidP="004766B8">
      <w:pPr>
        <w:autoSpaceDE w:val="0"/>
        <w:jc w:val="both"/>
        <w:rPr>
          <w:rFonts w:ascii="Times New Roman" w:hAnsi="Times New Roman"/>
          <w:szCs w:val="24"/>
        </w:rPr>
      </w:pPr>
      <w:r w:rsidRPr="004766B8">
        <w:rPr>
          <w:rFonts w:ascii="Times New Roman" w:hAnsi="Times New Roman"/>
          <w:szCs w:val="24"/>
        </w:rPr>
        <w:t>2.Валиден сертификат, удостоверяващ съответствие на Системата за управление на качеството съгласно ISO 9001:2015 в областта на производство, разработка, доставка, внедряване, поддръжка, гаранционна и извънгаранционна поддръжка и сервиз на специализиран софтуер и хардуер или еквивалентен</w:t>
      </w:r>
    </w:p>
    <w:p w14:paraId="45064B12" w14:textId="77777777" w:rsidR="004766B8" w:rsidRPr="004766B8" w:rsidRDefault="004766B8" w:rsidP="004766B8">
      <w:pPr>
        <w:autoSpaceDE w:val="0"/>
        <w:jc w:val="both"/>
        <w:rPr>
          <w:rFonts w:ascii="Times New Roman" w:hAnsi="Times New Roman"/>
          <w:szCs w:val="24"/>
          <w:vertAlign w:val="superscript"/>
        </w:rPr>
      </w:pPr>
    </w:p>
    <w:p w14:paraId="194F690A" w14:textId="343C1474" w:rsidR="007B54AD" w:rsidRDefault="004766B8" w:rsidP="002A730C">
      <w:pPr>
        <w:autoSpaceDE w:val="0"/>
        <w:jc w:val="both"/>
        <w:rPr>
          <w:rFonts w:ascii="Times New Roman" w:hAnsi="Times New Roman"/>
          <w:szCs w:val="24"/>
        </w:rPr>
      </w:pPr>
      <w:r w:rsidRPr="004766B8">
        <w:rPr>
          <w:rFonts w:ascii="Times New Roman" w:hAnsi="Times New Roman"/>
          <w:szCs w:val="24"/>
        </w:rPr>
        <w:t>3.Валиден сертификат, удостоверяващ съответствие на Системата за управление на околната среда на кандидата, с изискванията на международен стандарт ISO 14001 или еквивалентен.</w:t>
      </w:r>
    </w:p>
    <w:p w14:paraId="2801F4E5" w14:textId="77777777" w:rsidR="001F7ED8" w:rsidRDefault="001F7ED8" w:rsidP="002A730C">
      <w:pPr>
        <w:autoSpaceDE w:val="0"/>
        <w:jc w:val="both"/>
        <w:rPr>
          <w:rFonts w:ascii="Times New Roman" w:hAnsi="Times New Roman"/>
          <w:szCs w:val="24"/>
        </w:rPr>
      </w:pPr>
    </w:p>
    <w:p w14:paraId="500E84AC" w14:textId="38FE3789" w:rsidR="001F7ED8" w:rsidRPr="001F7ED8" w:rsidRDefault="001F7ED8" w:rsidP="001F7ED8">
      <w:pPr>
        <w:autoSpaceDE w:val="0"/>
        <w:jc w:val="both"/>
        <w:rPr>
          <w:rFonts w:ascii="Times New Roman" w:hAnsi="Times New Roman"/>
          <w:szCs w:val="24"/>
        </w:rPr>
      </w:pPr>
      <w:r w:rsidRPr="001F7ED8">
        <w:rPr>
          <w:rFonts w:ascii="Times New Roman" w:hAnsi="Times New Roman"/>
          <w:szCs w:val="24"/>
        </w:rPr>
        <w:t>4.Документ за преминат пенетрейшън тест на разработен от кандидата софтуер, в рамките на последнита 3 години в зависимост от датата, на която кандидатът е учреден или е започнал дейността си.</w:t>
      </w:r>
    </w:p>
    <w:p w14:paraId="605C4D4E" w14:textId="77777777" w:rsidR="001F7ED8" w:rsidRPr="004766B8" w:rsidRDefault="001F7ED8" w:rsidP="002A730C">
      <w:pPr>
        <w:autoSpaceDE w:val="0"/>
        <w:jc w:val="both"/>
        <w:rPr>
          <w:rFonts w:ascii="Times New Roman" w:hAnsi="Times New Roman"/>
          <w:szCs w:val="24"/>
        </w:rPr>
      </w:pPr>
    </w:p>
    <w:p w14:paraId="167D75EF" w14:textId="77777777" w:rsidR="002A730C" w:rsidRPr="002A730C" w:rsidRDefault="002A730C" w:rsidP="002A730C">
      <w:pPr>
        <w:autoSpaceDE w:val="0"/>
        <w:jc w:val="both"/>
        <w:rPr>
          <w:rFonts w:ascii="Times New Roman" w:hAnsi="Times New Roman"/>
          <w:szCs w:val="24"/>
        </w:rPr>
      </w:pPr>
    </w:p>
    <w:p w14:paraId="662216BD" w14:textId="77777777" w:rsidR="002A730C" w:rsidRPr="002A730C" w:rsidRDefault="002A730C" w:rsidP="002A730C">
      <w:pPr>
        <w:autoSpaceDE w:val="0"/>
        <w:jc w:val="both"/>
        <w:rPr>
          <w:rFonts w:ascii="Times New Roman" w:hAnsi="Times New Roman"/>
          <w:b/>
          <w:szCs w:val="24"/>
        </w:rPr>
      </w:pPr>
      <w:r w:rsidRPr="002A730C">
        <w:rPr>
          <w:rFonts w:ascii="Times New Roman" w:hAnsi="Times New Roman"/>
          <w:b/>
          <w:szCs w:val="24"/>
        </w:rPr>
        <w:lastRenderedPageBreak/>
        <w:t>Г. Други изискуеми от кандидата документи:</w:t>
      </w:r>
    </w:p>
    <w:p w14:paraId="44CF368B" w14:textId="77777777" w:rsidR="002A730C" w:rsidRPr="002A730C" w:rsidRDefault="002A730C" w:rsidP="00E40CE1">
      <w:pPr>
        <w:numPr>
          <w:ilvl w:val="0"/>
          <w:numId w:val="4"/>
        </w:numPr>
        <w:jc w:val="both"/>
        <w:rPr>
          <w:rFonts w:ascii="Times New Roman" w:hAnsi="Times New Roman"/>
          <w:szCs w:val="24"/>
        </w:rPr>
      </w:pPr>
      <w:r w:rsidRPr="002A730C">
        <w:rPr>
          <w:rFonts w:ascii="Times New Roman" w:hAnsi="Times New Roman"/>
          <w:szCs w:val="24"/>
        </w:rPr>
        <w:t>Оферта;</w:t>
      </w:r>
    </w:p>
    <w:p w14:paraId="5C6C5566" w14:textId="77777777" w:rsidR="002A730C" w:rsidRPr="002A730C" w:rsidRDefault="002A730C" w:rsidP="00E40CE1">
      <w:pPr>
        <w:numPr>
          <w:ilvl w:val="0"/>
          <w:numId w:val="4"/>
        </w:numPr>
        <w:jc w:val="both"/>
        <w:rPr>
          <w:rFonts w:ascii="Times New Roman" w:hAnsi="Times New Roman"/>
          <w:szCs w:val="24"/>
        </w:rPr>
      </w:pPr>
      <w:r w:rsidRPr="002A730C">
        <w:rPr>
          <w:rFonts w:ascii="Times New Roman" w:hAnsi="Times New Roman"/>
          <w:szCs w:val="24"/>
        </w:rPr>
        <w:t xml:space="preserve">Декларация за подизпълнителите, които ще участват в изпълнението на предмета на процедурата и дела на тяхното участие  </w:t>
      </w:r>
      <w:r w:rsidRPr="002A730C">
        <w:rPr>
          <w:rFonts w:ascii="Times New Roman" w:hAnsi="Times New Roman"/>
          <w:color w:val="000000"/>
          <w:szCs w:val="24"/>
        </w:rPr>
        <w:t>(</w:t>
      </w:r>
      <w:r w:rsidRPr="002A730C">
        <w:rPr>
          <w:rFonts w:ascii="Times New Roman" w:hAnsi="Times New Roman"/>
          <w:i/>
          <w:iCs/>
          <w:color w:val="000000"/>
          <w:szCs w:val="24"/>
        </w:rPr>
        <w:t>ако кандидатът е декларирал, че ще ползва подизпълнители)</w:t>
      </w:r>
      <w:r w:rsidRPr="002A730C">
        <w:rPr>
          <w:rFonts w:ascii="Times New Roman" w:hAnsi="Times New Roman"/>
          <w:szCs w:val="24"/>
        </w:rPr>
        <w:t>;</w:t>
      </w:r>
    </w:p>
    <w:p w14:paraId="43152144" w14:textId="77777777" w:rsidR="002A730C" w:rsidRPr="002A730C" w:rsidRDefault="002A730C" w:rsidP="00093BBE">
      <w:pPr>
        <w:numPr>
          <w:ilvl w:val="0"/>
          <w:numId w:val="4"/>
        </w:numPr>
        <w:jc w:val="both"/>
        <w:rPr>
          <w:rFonts w:ascii="Times New Roman" w:hAnsi="Times New Roman"/>
          <w:szCs w:val="24"/>
        </w:rPr>
      </w:pPr>
      <w:r w:rsidRPr="002A730C">
        <w:rPr>
          <w:rFonts w:ascii="Times New Roman" w:hAnsi="Times New Roman"/>
          <w:szCs w:val="24"/>
        </w:rPr>
        <w:t>Документи по  т.А.1</w:t>
      </w:r>
      <w:r w:rsidR="00093BBE">
        <w:rPr>
          <w:rFonts w:ascii="Times New Roman" w:hAnsi="Times New Roman"/>
          <w:szCs w:val="24"/>
        </w:rPr>
        <w:t xml:space="preserve">, </w:t>
      </w:r>
      <w:r w:rsidRPr="002A730C">
        <w:rPr>
          <w:rFonts w:ascii="Times New Roman" w:hAnsi="Times New Roman"/>
          <w:szCs w:val="24"/>
        </w:rPr>
        <w:t>А.2</w:t>
      </w:r>
      <w:r w:rsidR="00093BBE">
        <w:rPr>
          <w:rFonts w:ascii="Times New Roman" w:hAnsi="Times New Roman"/>
          <w:szCs w:val="24"/>
        </w:rPr>
        <w:t xml:space="preserve">, </w:t>
      </w:r>
      <w:r w:rsidRPr="002A730C">
        <w:rPr>
          <w:rFonts w:ascii="Times New Roman" w:hAnsi="Times New Roman"/>
          <w:szCs w:val="24"/>
        </w:rPr>
        <w:t>Б</w:t>
      </w:r>
      <w:r w:rsidR="00093BBE">
        <w:rPr>
          <w:rFonts w:ascii="Times New Roman" w:hAnsi="Times New Roman"/>
          <w:szCs w:val="24"/>
        </w:rPr>
        <w:t xml:space="preserve">, </w:t>
      </w:r>
      <w:r w:rsidRPr="002A730C">
        <w:rPr>
          <w:rFonts w:ascii="Times New Roman" w:hAnsi="Times New Roman"/>
          <w:szCs w:val="24"/>
        </w:rPr>
        <w:t>В</w:t>
      </w:r>
      <w:r w:rsidR="00093BBE">
        <w:rPr>
          <w:rFonts w:ascii="Times New Roman" w:hAnsi="Times New Roman"/>
          <w:szCs w:val="24"/>
        </w:rPr>
        <w:t xml:space="preserve"> за </w:t>
      </w:r>
      <w:r w:rsidRPr="002A730C">
        <w:rPr>
          <w:rFonts w:ascii="Times New Roman" w:hAnsi="Times New Roman"/>
          <w:szCs w:val="24"/>
        </w:rPr>
        <w:t>подизпълнителите;</w:t>
      </w:r>
    </w:p>
    <w:p w14:paraId="1CAA072C" w14:textId="77777777" w:rsidR="002A730C" w:rsidRPr="002A730C" w:rsidRDefault="002A730C" w:rsidP="00E40CE1">
      <w:pPr>
        <w:numPr>
          <w:ilvl w:val="0"/>
          <w:numId w:val="4"/>
        </w:numPr>
        <w:jc w:val="both"/>
        <w:rPr>
          <w:rFonts w:ascii="Times New Roman" w:hAnsi="Times New Roman"/>
          <w:szCs w:val="24"/>
        </w:rPr>
      </w:pPr>
      <w:r w:rsidRPr="002A730C">
        <w:rPr>
          <w:rFonts w:ascii="Times New Roman" w:hAnsi="Times New Roman"/>
          <w:szCs w:val="24"/>
        </w:rPr>
        <w:t xml:space="preserve">Други документи и доказателства </w:t>
      </w:r>
      <w:r w:rsidRPr="002A730C">
        <w:rPr>
          <w:rFonts w:ascii="Times New Roman" w:hAnsi="Times New Roman"/>
          <w:i/>
          <w:szCs w:val="24"/>
        </w:rPr>
        <w:t>(посочват се от бенефициента)</w:t>
      </w:r>
      <w:r w:rsidRPr="002A730C">
        <w:rPr>
          <w:rFonts w:ascii="Times New Roman" w:hAnsi="Times New Roman"/>
          <w:szCs w:val="24"/>
        </w:rPr>
        <w:t>:</w:t>
      </w:r>
    </w:p>
    <w:p w14:paraId="41E1D1D1" w14:textId="77777777" w:rsidR="002A730C" w:rsidRPr="002A730C" w:rsidRDefault="002A730C" w:rsidP="006F780D">
      <w:pPr>
        <w:ind w:left="720"/>
        <w:jc w:val="both"/>
        <w:rPr>
          <w:rFonts w:ascii="Times New Roman" w:hAnsi="Times New Roman"/>
          <w:szCs w:val="24"/>
        </w:rPr>
      </w:pPr>
      <w:r w:rsidRPr="002A730C">
        <w:rPr>
          <w:rFonts w:ascii="Times New Roman" w:hAnsi="Times New Roman"/>
          <w:szCs w:val="24"/>
        </w:rPr>
        <w:t>а) ..................................;</w:t>
      </w:r>
    </w:p>
    <w:p w14:paraId="0F3B068F" w14:textId="77777777" w:rsidR="002A730C" w:rsidRPr="002A730C" w:rsidRDefault="002A730C" w:rsidP="006F780D">
      <w:pPr>
        <w:ind w:left="720"/>
        <w:jc w:val="both"/>
        <w:rPr>
          <w:rFonts w:ascii="Times New Roman" w:hAnsi="Times New Roman"/>
          <w:szCs w:val="24"/>
        </w:rPr>
      </w:pPr>
      <w:r w:rsidRPr="002A730C">
        <w:rPr>
          <w:rFonts w:ascii="Times New Roman" w:hAnsi="Times New Roman"/>
          <w:szCs w:val="24"/>
        </w:rPr>
        <w:t>б) ...................................;</w:t>
      </w:r>
    </w:p>
    <w:p w14:paraId="6677684D" w14:textId="77777777" w:rsidR="002A730C" w:rsidRPr="00B07018" w:rsidRDefault="002A730C" w:rsidP="006F780D">
      <w:pPr>
        <w:ind w:left="720"/>
        <w:jc w:val="both"/>
        <w:rPr>
          <w:rFonts w:ascii="Times New Roman" w:hAnsi="Times New Roman"/>
          <w:szCs w:val="24"/>
        </w:rPr>
      </w:pPr>
      <w:r w:rsidRPr="002A730C">
        <w:rPr>
          <w:rFonts w:ascii="Times New Roman" w:hAnsi="Times New Roman"/>
          <w:szCs w:val="24"/>
        </w:rPr>
        <w:t>в) ....</w:t>
      </w:r>
      <w:r w:rsidR="006F780D">
        <w:rPr>
          <w:rFonts w:ascii="Times New Roman" w:hAnsi="Times New Roman"/>
          <w:szCs w:val="24"/>
        </w:rPr>
        <w:t>...............................</w:t>
      </w:r>
      <w:r w:rsidR="006F780D" w:rsidRPr="00B07018">
        <w:rPr>
          <w:rFonts w:ascii="Times New Roman" w:hAnsi="Times New Roman"/>
          <w:szCs w:val="24"/>
        </w:rPr>
        <w:t>.</w:t>
      </w:r>
    </w:p>
    <w:p w14:paraId="0DE92F56" w14:textId="77777777" w:rsidR="002A730C" w:rsidRPr="002A730C" w:rsidRDefault="002A730C" w:rsidP="004A2DB1">
      <w:pPr>
        <w:ind w:left="720"/>
        <w:jc w:val="both"/>
        <w:rPr>
          <w:rFonts w:ascii="Times New Roman" w:hAnsi="Times New Roman"/>
          <w:szCs w:val="24"/>
          <w:u w:val="single"/>
        </w:rPr>
      </w:pPr>
    </w:p>
    <w:p w14:paraId="45C9B628" w14:textId="77777777" w:rsidR="002A730C" w:rsidRPr="002A730C" w:rsidRDefault="002A730C" w:rsidP="002A730C">
      <w:pPr>
        <w:autoSpaceDE w:val="0"/>
        <w:jc w:val="both"/>
        <w:rPr>
          <w:rFonts w:ascii="Times New Roman" w:hAnsi="Times New Roman"/>
          <w:b/>
          <w:bCs/>
          <w:szCs w:val="24"/>
          <w:lang w:val="ru-RU"/>
        </w:rPr>
      </w:pPr>
    </w:p>
    <w:p w14:paraId="665DF40C" w14:textId="77777777" w:rsidR="002A730C" w:rsidRDefault="002A730C" w:rsidP="002A730C">
      <w:pPr>
        <w:autoSpaceDE w:val="0"/>
        <w:jc w:val="both"/>
        <w:rPr>
          <w:rFonts w:ascii="Times New Roman" w:hAnsi="Times New Roman"/>
          <w:b/>
          <w:bCs/>
          <w:szCs w:val="24"/>
        </w:rPr>
      </w:pPr>
      <w:r w:rsidRPr="002A730C">
        <w:rPr>
          <w:rFonts w:ascii="Times New Roman" w:hAnsi="Times New Roman"/>
          <w:b/>
          <w:bCs/>
          <w:szCs w:val="24"/>
        </w:rPr>
        <w:t>РАЗДЕЛ VІІ</w:t>
      </w:r>
      <w:r w:rsidR="00D051C9">
        <w:rPr>
          <w:rFonts w:ascii="Times New Roman" w:hAnsi="Times New Roman"/>
          <w:b/>
          <w:bCs/>
          <w:szCs w:val="24"/>
          <w:lang w:val="en-US"/>
        </w:rPr>
        <w:t>I</w:t>
      </w:r>
      <w:r w:rsidRPr="002A730C">
        <w:rPr>
          <w:rFonts w:ascii="Times New Roman" w:hAnsi="Times New Roman"/>
          <w:b/>
          <w:bCs/>
          <w:szCs w:val="24"/>
        </w:rPr>
        <w:t>: ДРУГА ИНФОРМАЦИЯ</w:t>
      </w:r>
    </w:p>
    <w:p w14:paraId="3D685031" w14:textId="77777777" w:rsidR="00495D41" w:rsidRDefault="00495D41" w:rsidP="002A730C">
      <w:pPr>
        <w:autoSpaceDE w:val="0"/>
        <w:jc w:val="both"/>
        <w:rPr>
          <w:rFonts w:ascii="Times New Roman" w:hAnsi="Times New Roman"/>
          <w:b/>
          <w:bCs/>
          <w:szCs w:val="24"/>
        </w:rPr>
      </w:pPr>
    </w:p>
    <w:p w14:paraId="65D94DDA" w14:textId="77777777" w:rsidR="00A870DC" w:rsidRDefault="00495D41" w:rsidP="00A64DA6">
      <w:pPr>
        <w:numPr>
          <w:ilvl w:val="0"/>
          <w:numId w:val="7"/>
        </w:numPr>
        <w:autoSpaceDE w:val="0"/>
        <w:jc w:val="both"/>
        <w:rPr>
          <w:rFonts w:ascii="Times New Roman" w:hAnsi="Times New Roman"/>
        </w:rPr>
      </w:pPr>
      <w:r w:rsidRPr="00A870DC">
        <w:rPr>
          <w:rFonts w:ascii="Times New Roman" w:hAnsi="Times New Roman"/>
        </w:rPr>
        <w:t xml:space="preserve">До </w:t>
      </w:r>
      <w:r w:rsidR="00630173" w:rsidRPr="00A870DC">
        <w:rPr>
          <w:rFonts w:ascii="Times New Roman" w:hAnsi="Times New Roman"/>
        </w:rPr>
        <w:t>4</w:t>
      </w:r>
      <w:r w:rsidRPr="00A870DC">
        <w:rPr>
          <w:rFonts w:ascii="Times New Roman" w:hAnsi="Times New Roman"/>
        </w:rPr>
        <w:t xml:space="preserve"> календарни дни преди изтичането на срока за подаване на офертите </w:t>
      </w:r>
      <w:r w:rsidR="00A870DC" w:rsidRPr="00A870DC">
        <w:rPr>
          <w:rFonts w:ascii="Times New Roman" w:hAnsi="Times New Roman"/>
        </w:rPr>
        <w:t>заинтересованите лица</w:t>
      </w:r>
      <w:r w:rsidRPr="00A870DC">
        <w:rPr>
          <w:rFonts w:ascii="Times New Roman" w:hAnsi="Times New Roman"/>
        </w:rPr>
        <w:t xml:space="preserve"> могат да поискат писмено от </w:t>
      </w:r>
      <w:r w:rsidR="00A870DC" w:rsidRPr="00A870DC">
        <w:rPr>
          <w:rFonts w:ascii="Times New Roman" w:hAnsi="Times New Roman"/>
        </w:rPr>
        <w:t>бенефициента разяснения по публичната покана</w:t>
      </w:r>
      <w:r w:rsidRPr="00A870DC">
        <w:rPr>
          <w:rFonts w:ascii="Times New Roman" w:hAnsi="Times New Roman"/>
        </w:rPr>
        <w:t xml:space="preserve">. </w:t>
      </w:r>
    </w:p>
    <w:p w14:paraId="5C8C8D2B" w14:textId="77777777" w:rsidR="00630173" w:rsidRDefault="00630173" w:rsidP="00A64DA6">
      <w:pPr>
        <w:numPr>
          <w:ilvl w:val="0"/>
          <w:numId w:val="7"/>
        </w:numPr>
        <w:autoSpaceDE w:val="0"/>
        <w:jc w:val="both"/>
        <w:rPr>
          <w:rFonts w:ascii="Times New Roman" w:hAnsi="Times New Roman"/>
        </w:rPr>
      </w:pPr>
      <w:r w:rsidRPr="00A870DC">
        <w:rPr>
          <w:rFonts w:ascii="Times New Roman" w:hAnsi="Times New Roman"/>
        </w:rPr>
        <w:t xml:space="preserve">Разясненията се </w:t>
      </w:r>
      <w:r w:rsidR="00A00AED" w:rsidRPr="00A870DC">
        <w:rPr>
          <w:rFonts w:ascii="Times New Roman" w:hAnsi="Times New Roman"/>
        </w:rPr>
        <w:t xml:space="preserve">публикуват в </w:t>
      </w:r>
      <w:r w:rsidR="00A870DC" w:rsidRPr="00A870DC">
        <w:rPr>
          <w:rFonts w:ascii="Times New Roman" w:hAnsi="Times New Roman"/>
        </w:rPr>
        <w:t>ИСУН в 3-дневен срок от датата на постъпване на искането</w:t>
      </w:r>
      <w:r w:rsidR="00A00AED" w:rsidRPr="00A870DC">
        <w:rPr>
          <w:rFonts w:ascii="Times New Roman" w:hAnsi="Times New Roman"/>
        </w:rPr>
        <w:t>.</w:t>
      </w:r>
    </w:p>
    <w:p w14:paraId="171096D2" w14:textId="77777777" w:rsidR="00120B27" w:rsidRDefault="00120B27" w:rsidP="00120B27">
      <w:pPr>
        <w:numPr>
          <w:ilvl w:val="0"/>
          <w:numId w:val="7"/>
        </w:numPr>
        <w:autoSpaceDE w:val="0"/>
        <w:jc w:val="both"/>
        <w:rPr>
          <w:rFonts w:ascii="Times New Roman" w:hAnsi="Times New Roman"/>
        </w:rPr>
      </w:pPr>
      <w:r w:rsidRPr="00120B27">
        <w:rPr>
          <w:rFonts w:ascii="Times New Roman" w:hAnsi="Times New Roman"/>
        </w:rPr>
        <w:t>Бенефициентът може по всяко време да проверява заявените от кандидатите данни, да иска разяснения относно офертата и представените към нея документи, както и да изисква представяне в определен срок на допълнителни доказателства за обстоятелствата, посочени в офертата, като проверката и предоставените разяснения не могат да водят до промени в техническото и ценовото предложение на кандидатите.</w:t>
      </w:r>
    </w:p>
    <w:p w14:paraId="7276B4DA" w14:textId="77777777" w:rsidR="00B602FA" w:rsidRDefault="00B602FA" w:rsidP="00B602FA">
      <w:pPr>
        <w:numPr>
          <w:ilvl w:val="0"/>
          <w:numId w:val="7"/>
        </w:numPr>
        <w:autoSpaceDE w:val="0"/>
        <w:jc w:val="both"/>
        <w:rPr>
          <w:rFonts w:ascii="Times New Roman" w:hAnsi="Times New Roman"/>
        </w:rPr>
      </w:pPr>
      <w:r w:rsidRPr="00B602FA">
        <w:rPr>
          <w:rFonts w:ascii="Times New Roman" w:hAnsi="Times New Roman"/>
        </w:rPr>
        <w:t>Бенефициентът писмено уведомява кандидатите за липсващи документи или за констатираните нередовности, посочва точно вида на документа или документите, които следва да се представят допълнително, и определя срок за представянето им, който е еднакъв за всички кандидати и не може да бъде по-кратък от 5 дни. При необходимост бенефициентът може по всяко време преди сключване на договора да иска разяснения за данни, заявени от кандидатите, и/или да проверява заявените данни, включително чрез изискване на информация от други лица и органи.</w:t>
      </w:r>
    </w:p>
    <w:p w14:paraId="4F0502BC" w14:textId="77777777" w:rsidR="00B602FA" w:rsidRDefault="00B602FA" w:rsidP="00120B27">
      <w:pPr>
        <w:numPr>
          <w:ilvl w:val="0"/>
          <w:numId w:val="7"/>
        </w:numPr>
        <w:autoSpaceDE w:val="0"/>
        <w:jc w:val="both"/>
        <w:rPr>
          <w:rFonts w:ascii="Times New Roman" w:hAnsi="Times New Roman"/>
        </w:rPr>
      </w:pPr>
      <w:r w:rsidRPr="00B602FA">
        <w:rPr>
          <w:rFonts w:ascii="Times New Roman" w:hAnsi="Times New Roman"/>
        </w:rPr>
        <w:t>Кореспонденцията между бенефициента и кандидатите във връзка с процедурата се осъществява чрез ИСУН.</w:t>
      </w:r>
    </w:p>
    <w:p w14:paraId="0E46C3BC" w14:textId="77777777" w:rsidR="003367F1" w:rsidRPr="00A870DC" w:rsidRDefault="003367F1" w:rsidP="00120B27">
      <w:pPr>
        <w:numPr>
          <w:ilvl w:val="0"/>
          <w:numId w:val="7"/>
        </w:numPr>
        <w:autoSpaceDE w:val="0"/>
        <w:jc w:val="both"/>
        <w:rPr>
          <w:rFonts w:ascii="Times New Roman" w:hAnsi="Times New Roman"/>
        </w:rPr>
      </w:pPr>
      <w:r w:rsidRPr="003367F1">
        <w:rPr>
          <w:rFonts w:ascii="Times New Roman" w:hAnsi="Times New Roman"/>
        </w:rPr>
        <w:t xml:space="preserve">Навсякъде в настоящото описание на техническите и функционалните характеристики, където се съдържа наименование на конкретна търговска марка, модел, производител или друга специфична информация, която би могла да бъде възприета като насочваща към определен продукт, следва да се чете и разбира добавката "или еквивалентно", съгласно чл. 48, ал. 2 от ЗОП и в съответствие с разпоредбите на ПМС 4/2024 г. Предлаганите еквивалентни продукти трябва да отговарят по качество, функционалност и технически параметри на посочените като ориентир.                  </w:t>
      </w:r>
    </w:p>
    <w:p w14:paraId="4BCFCA2E" w14:textId="77777777" w:rsidR="002A730C" w:rsidRDefault="002A730C" w:rsidP="002A730C">
      <w:pPr>
        <w:tabs>
          <w:tab w:val="left" w:pos="3045"/>
          <w:tab w:val="left" w:pos="7845"/>
        </w:tabs>
        <w:rPr>
          <w:rFonts w:ascii="Times New Roman" w:hAnsi="Times New Roman"/>
          <w:b/>
          <w:szCs w:val="24"/>
        </w:rPr>
      </w:pPr>
    </w:p>
    <w:sectPr w:rsidR="002A730C" w:rsidSect="0074430C">
      <w:headerReference w:type="even" r:id="rId10"/>
      <w:headerReference w:type="default" r:id="rId11"/>
      <w:footerReference w:type="even" r:id="rId12"/>
      <w:footerReference w:type="default" r:id="rId13"/>
      <w:headerReference w:type="first" r:id="rId14"/>
      <w:footerReference w:type="first" r:id="rId15"/>
      <w:pgSz w:w="11907" w:h="16840" w:code="9"/>
      <w:pgMar w:top="540" w:right="1134" w:bottom="899" w:left="1134" w:header="301" w:footer="587" w:gutter="0"/>
      <w:cols w:space="708"/>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E4DA5" w14:textId="77777777" w:rsidR="00822048" w:rsidRDefault="00822048">
      <w:r>
        <w:separator/>
      </w:r>
    </w:p>
  </w:endnote>
  <w:endnote w:type="continuationSeparator" w:id="0">
    <w:p w14:paraId="1F255AE1" w14:textId="77777777" w:rsidR="00822048" w:rsidRDefault="00822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barU">
    <w:altName w:val="Courier New"/>
    <w:charset w:val="00"/>
    <w:family w:val="auto"/>
    <w:pitch w:val="variable"/>
    <w:sig w:usb0="00000003"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AB38E" w14:textId="77777777" w:rsidR="00754895" w:rsidRDefault="004518C8" w:rsidP="00142F1E">
    <w:pPr>
      <w:pStyle w:val="Footer"/>
      <w:framePr w:wrap="around" w:vAnchor="text" w:hAnchor="margin" w:xAlign="right" w:y="1"/>
      <w:rPr>
        <w:rStyle w:val="PageNumber"/>
      </w:rPr>
    </w:pPr>
    <w:r>
      <w:rPr>
        <w:rStyle w:val="PageNumber"/>
      </w:rPr>
      <w:fldChar w:fldCharType="begin"/>
    </w:r>
    <w:r w:rsidR="00754895">
      <w:rPr>
        <w:rStyle w:val="PageNumber"/>
      </w:rPr>
      <w:instrText xml:space="preserve">PAGE  </w:instrText>
    </w:r>
    <w:r>
      <w:rPr>
        <w:rStyle w:val="PageNumber"/>
      </w:rPr>
      <w:fldChar w:fldCharType="end"/>
    </w:r>
  </w:p>
  <w:p w14:paraId="31B74520" w14:textId="77777777" w:rsidR="00754895" w:rsidRDefault="00754895" w:rsidP="009610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72F94" w14:textId="77777777" w:rsidR="00754895" w:rsidRDefault="004518C8" w:rsidP="00142F1E">
    <w:pPr>
      <w:pStyle w:val="Footer"/>
      <w:framePr w:wrap="around" w:vAnchor="text" w:hAnchor="margin" w:xAlign="right" w:y="1"/>
      <w:rPr>
        <w:rStyle w:val="PageNumber"/>
      </w:rPr>
    </w:pPr>
    <w:r>
      <w:rPr>
        <w:rStyle w:val="PageNumber"/>
      </w:rPr>
      <w:fldChar w:fldCharType="begin"/>
    </w:r>
    <w:r w:rsidR="00754895">
      <w:rPr>
        <w:rStyle w:val="PageNumber"/>
      </w:rPr>
      <w:instrText xml:space="preserve">PAGE  </w:instrText>
    </w:r>
    <w:r>
      <w:rPr>
        <w:rStyle w:val="PageNumber"/>
      </w:rPr>
      <w:fldChar w:fldCharType="separate"/>
    </w:r>
    <w:r w:rsidR="00E420C6">
      <w:rPr>
        <w:rStyle w:val="PageNumber"/>
        <w:noProof/>
      </w:rPr>
      <w:t>3</w:t>
    </w:r>
    <w:r>
      <w:rPr>
        <w:rStyle w:val="PageNumber"/>
      </w:rPr>
      <w:fldChar w:fldCharType="end"/>
    </w:r>
  </w:p>
  <w:p w14:paraId="43592B64" w14:textId="585C8A59" w:rsidR="00754895" w:rsidRPr="00CB480C" w:rsidRDefault="00CB480C" w:rsidP="00CB480C">
    <w:pPr>
      <w:pStyle w:val="Heading1"/>
      <w:jc w:val="both"/>
      <w:rPr>
        <w:b w:val="0"/>
        <w:bCs w:val="0"/>
        <w:i/>
        <w:iCs/>
        <w:sz w:val="20"/>
        <w:szCs w:val="20"/>
        <w:lang w:eastAsia="tr-TR"/>
      </w:rPr>
    </w:pPr>
    <w:r w:rsidRPr="00CB480C">
      <w:rPr>
        <w:b w:val="0"/>
        <w:bCs w:val="0"/>
        <w:i/>
        <w:iCs/>
        <w:sz w:val="20"/>
        <w:szCs w:val="20"/>
        <w:lang w:eastAsia="tr-TR"/>
      </w:rPr>
      <w:t>Договор № BG16RFPR001-1.012-1139-C01 по проект “Дигитализация на предприятията” с бенефициент „Стеаринос” ЕООД по процедура „Дигитализация на предприятията“, финансиран по Програма "Конкурентоспособност и иновации в предприятията" 2021-2027. Този документ е създаден с финансовата подкрепа на програма „Конкурентоспособност  и иновации в предприятията“ 2021-2027, съфинансирана от Европейския съюз чрез Европейския фонд за регионално развитие. Цялата отговорност за съдържанието на документа се носи от „Стеаринос” ЕООД и при никакви обстоятелства не може да се приема, че този документ отразява официалното становище на Европейския съюз и Управляващия орган.</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435BB" w14:textId="08115137" w:rsidR="00754895" w:rsidRPr="00A4047A" w:rsidRDefault="00754895" w:rsidP="00A4047A">
    <w:pPr>
      <w:pStyle w:val="Heading1"/>
      <w:shd w:val="clear" w:color="auto" w:fill="FFFFFF"/>
      <w:spacing w:before="0" w:line="240" w:lineRule="atLeast"/>
      <w:jc w:val="both"/>
      <w:rPr>
        <w:b w:val="0"/>
        <w:bCs w:val="0"/>
        <w:i/>
        <w:iCs/>
        <w:sz w:val="20"/>
        <w:szCs w:val="20"/>
        <w:lang w:eastAsia="tr-TR"/>
      </w:rPr>
    </w:pPr>
    <w:r w:rsidRPr="005B520F">
      <w:rPr>
        <w:b w:val="0"/>
        <w:bCs w:val="0"/>
        <w:i/>
        <w:iCs/>
        <w:sz w:val="20"/>
        <w:szCs w:val="20"/>
        <w:lang w:eastAsia="tr-TR"/>
      </w:rPr>
      <w:t xml:space="preserve">Договор № </w:t>
    </w:r>
    <w:r w:rsidR="00B54111" w:rsidRPr="00B54111">
      <w:rPr>
        <w:b w:val="0"/>
        <w:bCs w:val="0"/>
        <w:i/>
        <w:iCs/>
        <w:sz w:val="20"/>
        <w:szCs w:val="20"/>
        <w:lang w:eastAsia="tr-TR"/>
      </w:rPr>
      <w:t>BG16RFPR001-1.012-1139-C01</w:t>
    </w:r>
    <w:r>
      <w:rPr>
        <w:b w:val="0"/>
        <w:bCs w:val="0"/>
        <w:i/>
        <w:iCs/>
        <w:sz w:val="20"/>
        <w:szCs w:val="20"/>
        <w:lang w:eastAsia="tr-TR"/>
      </w:rPr>
      <w:t xml:space="preserve"> </w:t>
    </w:r>
    <w:r w:rsidRPr="005B520F">
      <w:rPr>
        <w:b w:val="0"/>
        <w:bCs w:val="0"/>
        <w:i/>
        <w:iCs/>
        <w:sz w:val="20"/>
        <w:szCs w:val="20"/>
        <w:lang w:eastAsia="tr-TR"/>
      </w:rPr>
      <w:t>по</w:t>
    </w:r>
    <w:r>
      <w:rPr>
        <w:b w:val="0"/>
        <w:bCs w:val="0"/>
        <w:i/>
        <w:iCs/>
        <w:sz w:val="20"/>
        <w:szCs w:val="20"/>
        <w:lang w:eastAsia="tr-TR"/>
      </w:rPr>
      <w:t xml:space="preserve"> проект </w:t>
    </w:r>
    <w:r w:rsidRPr="00842314">
      <w:rPr>
        <w:b w:val="0"/>
        <w:bCs w:val="0"/>
        <w:i/>
        <w:iCs/>
        <w:sz w:val="20"/>
        <w:szCs w:val="20"/>
        <w:lang w:eastAsia="tr-TR"/>
      </w:rPr>
      <w:t>“</w:t>
    </w:r>
    <w:r w:rsidR="00B54111" w:rsidRPr="00B54111">
      <w:rPr>
        <w:b w:val="0"/>
        <w:bCs w:val="0"/>
        <w:i/>
        <w:iCs/>
        <w:sz w:val="20"/>
        <w:szCs w:val="20"/>
        <w:lang w:eastAsia="tr-TR"/>
      </w:rPr>
      <w:t>Дигитализация на предприятията</w:t>
    </w:r>
    <w:r w:rsidRPr="00842314">
      <w:rPr>
        <w:b w:val="0"/>
        <w:bCs w:val="0"/>
        <w:i/>
        <w:iCs/>
        <w:sz w:val="20"/>
        <w:szCs w:val="20"/>
        <w:lang w:eastAsia="tr-TR"/>
      </w:rPr>
      <w:t>”</w:t>
    </w:r>
    <w:r>
      <w:rPr>
        <w:b w:val="0"/>
        <w:bCs w:val="0"/>
        <w:i/>
        <w:iCs/>
        <w:sz w:val="20"/>
        <w:szCs w:val="20"/>
        <w:lang w:eastAsia="tr-TR"/>
      </w:rPr>
      <w:t xml:space="preserve"> с бенефициент</w:t>
    </w:r>
    <w:r w:rsidRPr="005B520F">
      <w:rPr>
        <w:b w:val="0"/>
        <w:bCs w:val="0"/>
        <w:i/>
        <w:iCs/>
        <w:sz w:val="20"/>
        <w:szCs w:val="20"/>
        <w:lang w:eastAsia="tr-TR"/>
      </w:rPr>
      <w:t xml:space="preserve"> </w:t>
    </w:r>
    <w:r>
      <w:rPr>
        <w:b w:val="0"/>
        <w:bCs w:val="0"/>
        <w:i/>
        <w:iCs/>
        <w:sz w:val="20"/>
        <w:szCs w:val="20"/>
        <w:lang w:eastAsia="tr-TR"/>
      </w:rPr>
      <w:t>„</w:t>
    </w:r>
    <w:r w:rsidR="00B54111">
      <w:rPr>
        <w:b w:val="0"/>
        <w:bCs w:val="0"/>
        <w:i/>
        <w:iCs/>
        <w:sz w:val="20"/>
        <w:szCs w:val="20"/>
        <w:lang w:eastAsia="tr-TR"/>
      </w:rPr>
      <w:t>Стеаринос</w:t>
    </w:r>
    <w:r>
      <w:rPr>
        <w:b w:val="0"/>
        <w:bCs w:val="0"/>
        <w:i/>
        <w:iCs/>
        <w:sz w:val="20"/>
        <w:szCs w:val="20"/>
        <w:lang w:eastAsia="tr-TR"/>
      </w:rPr>
      <w:t xml:space="preserve">” </w:t>
    </w:r>
    <w:r w:rsidR="00B54111">
      <w:rPr>
        <w:b w:val="0"/>
        <w:bCs w:val="0"/>
        <w:i/>
        <w:iCs/>
        <w:sz w:val="20"/>
        <w:szCs w:val="20"/>
        <w:lang w:eastAsia="tr-TR"/>
      </w:rPr>
      <w:t>Е</w:t>
    </w:r>
    <w:r>
      <w:rPr>
        <w:b w:val="0"/>
        <w:bCs w:val="0"/>
        <w:i/>
        <w:iCs/>
        <w:sz w:val="20"/>
        <w:szCs w:val="20"/>
        <w:lang w:eastAsia="tr-TR"/>
      </w:rPr>
      <w:t>ОО</w:t>
    </w:r>
    <w:r w:rsidRPr="007B3A50">
      <w:rPr>
        <w:b w:val="0"/>
        <w:bCs w:val="0"/>
        <w:i/>
        <w:iCs/>
        <w:sz w:val="20"/>
        <w:szCs w:val="20"/>
        <w:lang w:eastAsia="tr-TR"/>
      </w:rPr>
      <w:t>Д</w:t>
    </w:r>
    <w:r w:rsidRPr="005B520F">
      <w:rPr>
        <w:b w:val="0"/>
        <w:bCs w:val="0"/>
        <w:i/>
        <w:iCs/>
        <w:sz w:val="20"/>
        <w:szCs w:val="20"/>
        <w:lang w:eastAsia="tr-TR"/>
      </w:rPr>
      <w:t xml:space="preserve"> по процедура „</w:t>
    </w:r>
    <w:r w:rsidR="00B54111" w:rsidRPr="00B54111">
      <w:rPr>
        <w:b w:val="0"/>
        <w:bCs w:val="0"/>
        <w:i/>
        <w:iCs/>
        <w:sz w:val="20"/>
        <w:szCs w:val="20"/>
        <w:lang w:eastAsia="tr-TR"/>
      </w:rPr>
      <w:t>Дигитализация на предприятията</w:t>
    </w:r>
    <w:r w:rsidRPr="005B520F">
      <w:rPr>
        <w:b w:val="0"/>
        <w:bCs w:val="0"/>
        <w:i/>
        <w:iCs/>
        <w:sz w:val="20"/>
        <w:szCs w:val="20"/>
        <w:lang w:eastAsia="tr-TR"/>
      </w:rPr>
      <w:t xml:space="preserve">“, финансиран по Програма "Конкурентоспособност и иновации в предприятията" 2021-2027. </w:t>
    </w:r>
    <w:r w:rsidRPr="008B256C">
      <w:rPr>
        <w:b w:val="0"/>
        <w:bCs w:val="0"/>
        <w:i/>
        <w:iCs/>
        <w:sz w:val="20"/>
        <w:szCs w:val="20"/>
        <w:lang w:eastAsia="tr-TR"/>
      </w:rPr>
      <w:t>Този документ е създаден с финансовата подкрепа на програма „Конкурентоспособност  и иновации в предприятията“ 2021-2027, съфинансирана от Европейския съюз чрез Европейския фонд за регионално развитие. Цялата отговорност за съдържанието на документа се носи от</w:t>
    </w:r>
    <w:r>
      <w:rPr>
        <w:b w:val="0"/>
        <w:bCs w:val="0"/>
        <w:i/>
        <w:iCs/>
        <w:sz w:val="20"/>
        <w:szCs w:val="20"/>
        <w:lang w:eastAsia="tr-TR"/>
      </w:rPr>
      <w:t xml:space="preserve"> </w:t>
    </w:r>
    <w:r w:rsidRPr="005B520F">
      <w:rPr>
        <w:b w:val="0"/>
        <w:bCs w:val="0"/>
        <w:i/>
        <w:iCs/>
        <w:sz w:val="20"/>
        <w:szCs w:val="20"/>
        <w:lang w:eastAsia="tr-TR"/>
      </w:rPr>
      <w:t>„</w:t>
    </w:r>
    <w:r w:rsidR="00B54111">
      <w:rPr>
        <w:b w:val="0"/>
        <w:bCs w:val="0"/>
        <w:i/>
        <w:iCs/>
        <w:sz w:val="20"/>
        <w:szCs w:val="20"/>
        <w:lang w:eastAsia="tr-TR"/>
      </w:rPr>
      <w:t>Стеаринос</w:t>
    </w:r>
    <w:r>
      <w:rPr>
        <w:b w:val="0"/>
        <w:bCs w:val="0"/>
        <w:i/>
        <w:iCs/>
        <w:sz w:val="20"/>
        <w:szCs w:val="20"/>
        <w:lang w:eastAsia="tr-TR"/>
      </w:rPr>
      <w:t xml:space="preserve">” </w:t>
    </w:r>
    <w:r w:rsidR="00B54111">
      <w:rPr>
        <w:b w:val="0"/>
        <w:bCs w:val="0"/>
        <w:i/>
        <w:iCs/>
        <w:sz w:val="20"/>
        <w:szCs w:val="20"/>
        <w:lang w:eastAsia="tr-TR"/>
      </w:rPr>
      <w:t>Е</w:t>
    </w:r>
    <w:r>
      <w:rPr>
        <w:b w:val="0"/>
        <w:bCs w:val="0"/>
        <w:i/>
        <w:iCs/>
        <w:sz w:val="20"/>
        <w:szCs w:val="20"/>
        <w:lang w:eastAsia="tr-TR"/>
      </w:rPr>
      <w:t>ОО</w:t>
    </w:r>
    <w:r w:rsidRPr="007B3A50">
      <w:rPr>
        <w:b w:val="0"/>
        <w:bCs w:val="0"/>
        <w:i/>
        <w:iCs/>
        <w:sz w:val="20"/>
        <w:szCs w:val="20"/>
        <w:lang w:eastAsia="tr-TR"/>
      </w:rPr>
      <w:t>Д</w:t>
    </w:r>
    <w:r w:rsidRPr="008B256C">
      <w:rPr>
        <w:b w:val="0"/>
        <w:bCs w:val="0"/>
        <w:i/>
        <w:iCs/>
        <w:sz w:val="20"/>
        <w:szCs w:val="20"/>
        <w:lang w:eastAsia="tr-TR"/>
      </w:rPr>
      <w:t xml:space="preserve"> и при никакви обстоятелства не може да се приема, че този документ отразява официалното становище на Европейския съюз и Управляващия орган.</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F581C" w14:textId="77777777" w:rsidR="00822048" w:rsidRDefault="00822048">
      <w:r>
        <w:separator/>
      </w:r>
    </w:p>
  </w:footnote>
  <w:footnote w:type="continuationSeparator" w:id="0">
    <w:p w14:paraId="12E187F8" w14:textId="77777777" w:rsidR="00822048" w:rsidRDefault="00822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B5CDD" w14:textId="77777777" w:rsidR="00754895" w:rsidRDefault="004518C8" w:rsidP="00B273C2">
    <w:pPr>
      <w:pStyle w:val="Header"/>
      <w:framePr w:wrap="around" w:vAnchor="text" w:hAnchor="margin" w:xAlign="center" w:y="1"/>
      <w:rPr>
        <w:rStyle w:val="PageNumber"/>
      </w:rPr>
    </w:pPr>
    <w:r>
      <w:rPr>
        <w:rStyle w:val="PageNumber"/>
      </w:rPr>
      <w:fldChar w:fldCharType="begin"/>
    </w:r>
    <w:r w:rsidR="00754895">
      <w:rPr>
        <w:rStyle w:val="PageNumber"/>
      </w:rPr>
      <w:instrText xml:space="preserve">PAGE  </w:instrText>
    </w:r>
    <w:r>
      <w:rPr>
        <w:rStyle w:val="PageNumber"/>
      </w:rPr>
      <w:fldChar w:fldCharType="end"/>
    </w:r>
  </w:p>
  <w:p w14:paraId="59A64E52" w14:textId="77777777" w:rsidR="00754895" w:rsidRDefault="007548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A6BD2" w14:textId="77777777" w:rsidR="00754895" w:rsidRDefault="004518C8" w:rsidP="00B273C2">
    <w:pPr>
      <w:pStyle w:val="Header"/>
      <w:framePr w:wrap="around" w:vAnchor="text" w:hAnchor="margin" w:xAlign="center" w:y="1"/>
      <w:rPr>
        <w:rStyle w:val="PageNumber"/>
      </w:rPr>
    </w:pPr>
    <w:r>
      <w:rPr>
        <w:rStyle w:val="PageNumber"/>
      </w:rPr>
      <w:fldChar w:fldCharType="begin"/>
    </w:r>
    <w:r w:rsidR="00754895">
      <w:rPr>
        <w:rStyle w:val="PageNumber"/>
      </w:rPr>
      <w:instrText xml:space="preserve">PAGE  </w:instrText>
    </w:r>
    <w:r>
      <w:rPr>
        <w:rStyle w:val="PageNumber"/>
      </w:rPr>
      <w:fldChar w:fldCharType="separate"/>
    </w:r>
    <w:r w:rsidR="00E420C6">
      <w:rPr>
        <w:rStyle w:val="PageNumber"/>
        <w:noProof/>
      </w:rPr>
      <w:t>3</w:t>
    </w:r>
    <w:r>
      <w:rPr>
        <w:rStyle w:val="PageNumber"/>
      </w:rPr>
      <w:fldChar w:fldCharType="end"/>
    </w:r>
  </w:p>
  <w:p w14:paraId="5B470538" w14:textId="77777777" w:rsidR="00754895" w:rsidRDefault="00754895">
    <w:pPr>
      <w:pStyle w:val="Header"/>
      <w:rPr>
        <w:lang w:val="en-US"/>
      </w:rPr>
    </w:pPr>
  </w:p>
  <w:p w14:paraId="4EA01C72" w14:textId="77777777" w:rsidR="00754895" w:rsidRDefault="00754895">
    <w:pPr>
      <w:pStyle w:val="Header"/>
      <w:rPr>
        <w:lang w:val="en-US"/>
      </w:rPr>
    </w:pPr>
  </w:p>
  <w:p w14:paraId="6F7018DA" w14:textId="77777777" w:rsidR="00754895" w:rsidRPr="00D750ED" w:rsidRDefault="00754895">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19" w:type="dxa"/>
      <w:tblInd w:w="-420" w:type="dxa"/>
      <w:tblLook w:val="04A0" w:firstRow="1" w:lastRow="0" w:firstColumn="1" w:lastColumn="0" w:noHBand="0" w:noVBand="1"/>
    </w:tblPr>
    <w:tblGrid>
      <w:gridCol w:w="10435"/>
      <w:gridCol w:w="222"/>
    </w:tblGrid>
    <w:tr w:rsidR="00754895" w14:paraId="2DB23FB7" w14:textId="77777777" w:rsidTr="00A64DA6">
      <w:tc>
        <w:tcPr>
          <w:tcW w:w="4531" w:type="dxa"/>
          <w:shd w:val="clear" w:color="auto" w:fill="auto"/>
          <w:vAlign w:val="center"/>
        </w:tcPr>
        <w:tbl>
          <w:tblPr>
            <w:tblW w:w="10219" w:type="dxa"/>
            <w:tblLook w:val="04A0" w:firstRow="1" w:lastRow="0" w:firstColumn="1" w:lastColumn="0" w:noHBand="0" w:noVBand="1"/>
          </w:tblPr>
          <w:tblGrid>
            <w:gridCol w:w="4531"/>
            <w:gridCol w:w="5688"/>
          </w:tblGrid>
          <w:tr w:rsidR="00754895" w14:paraId="6B63D6E5" w14:textId="77777777" w:rsidTr="00A64DA6">
            <w:tc>
              <w:tcPr>
                <w:tcW w:w="4531" w:type="dxa"/>
                <w:shd w:val="clear" w:color="auto" w:fill="auto"/>
                <w:vAlign w:val="center"/>
              </w:tcPr>
              <w:p w14:paraId="5DB08715" w14:textId="18EA5A2C" w:rsidR="00754895" w:rsidRDefault="004A77D8" w:rsidP="00836E98">
                <w:pPr>
                  <w:widowControl w:val="0"/>
                  <w:spacing w:before="100" w:after="100"/>
                </w:pPr>
                <w:r w:rsidRPr="00682283">
                  <w:rPr>
                    <w:noProof/>
                    <w:lang w:val="en-US"/>
                  </w:rPr>
                  <w:drawing>
                    <wp:inline distT="0" distB="0" distL="0" distR="0" wp14:anchorId="7D1805E4" wp14:editId="25C1DA8F">
                      <wp:extent cx="2295525" cy="476250"/>
                      <wp:effectExtent l="0" t="0" r="0" b="0"/>
                      <wp:docPr id="1"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5525" cy="476250"/>
                              </a:xfrm>
                              <a:prstGeom prst="rect">
                                <a:avLst/>
                              </a:prstGeom>
                              <a:noFill/>
                              <a:ln>
                                <a:noFill/>
                              </a:ln>
                            </pic:spPr>
                          </pic:pic>
                        </a:graphicData>
                      </a:graphic>
                    </wp:inline>
                  </w:drawing>
                </w:r>
              </w:p>
            </w:tc>
            <w:tc>
              <w:tcPr>
                <w:tcW w:w="5688" w:type="dxa"/>
                <w:shd w:val="clear" w:color="auto" w:fill="auto"/>
                <w:vAlign w:val="center"/>
              </w:tcPr>
              <w:p w14:paraId="583B060C" w14:textId="3FD45807" w:rsidR="00754895" w:rsidRDefault="004A77D8" w:rsidP="00836E98">
                <w:pPr>
                  <w:widowControl w:val="0"/>
                  <w:spacing w:before="100" w:after="100"/>
                  <w:jc w:val="right"/>
                </w:pPr>
                <w:r w:rsidRPr="00682283">
                  <w:rPr>
                    <w:noProof/>
                    <w:lang w:val="en-US"/>
                  </w:rPr>
                  <w:drawing>
                    <wp:inline distT="0" distB="0" distL="0" distR="0" wp14:anchorId="1DA6E3FB" wp14:editId="1CCEAD20">
                      <wp:extent cx="2305050" cy="638175"/>
                      <wp:effectExtent l="0" t="0" r="0" b="0"/>
                      <wp:docPr id="2"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5050" cy="638175"/>
                              </a:xfrm>
                              <a:prstGeom prst="rect">
                                <a:avLst/>
                              </a:prstGeom>
                              <a:noFill/>
                              <a:ln>
                                <a:noFill/>
                              </a:ln>
                            </pic:spPr>
                          </pic:pic>
                        </a:graphicData>
                      </a:graphic>
                    </wp:inline>
                  </w:drawing>
                </w:r>
              </w:p>
            </w:tc>
          </w:tr>
        </w:tbl>
        <w:p w14:paraId="7037F58A" w14:textId="77777777" w:rsidR="00754895" w:rsidRDefault="00754895" w:rsidP="00364897">
          <w:pPr>
            <w:widowControl w:val="0"/>
            <w:spacing w:before="100" w:after="100"/>
          </w:pPr>
        </w:p>
      </w:tc>
      <w:tc>
        <w:tcPr>
          <w:tcW w:w="5688" w:type="dxa"/>
          <w:shd w:val="clear" w:color="auto" w:fill="auto"/>
          <w:vAlign w:val="center"/>
        </w:tcPr>
        <w:p w14:paraId="2DD3B422" w14:textId="77777777" w:rsidR="00754895" w:rsidRDefault="00754895" w:rsidP="00364897">
          <w:pPr>
            <w:widowControl w:val="0"/>
            <w:spacing w:before="100" w:after="100"/>
            <w:jc w:val="right"/>
          </w:pPr>
        </w:p>
      </w:tc>
    </w:tr>
  </w:tbl>
  <w:p w14:paraId="2A430E46" w14:textId="77777777" w:rsidR="00754895" w:rsidRPr="00364897" w:rsidRDefault="00754895" w:rsidP="003648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clip_image001"/>
      </v:shape>
    </w:pict>
  </w:numPicBullet>
  <w:abstractNum w:abstractNumId="0" w15:restartNumberingAfterBreak="0">
    <w:nsid w:val="2024417F"/>
    <w:multiLevelType w:val="multilevel"/>
    <w:tmpl w:val="EBD00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B1418B"/>
    <w:multiLevelType w:val="hybridMultilevel"/>
    <w:tmpl w:val="5E4E37B6"/>
    <w:lvl w:ilvl="0" w:tplc="0402000F">
      <w:start w:val="1"/>
      <w:numFmt w:val="decimal"/>
      <w:lvlText w:val="%1."/>
      <w:lvlJc w:val="left"/>
      <w:pPr>
        <w:tabs>
          <w:tab w:val="num" w:pos="1476"/>
        </w:tabs>
        <w:ind w:left="1476" w:hanging="360"/>
      </w:pPr>
    </w:lvl>
    <w:lvl w:ilvl="1" w:tplc="04020019" w:tentative="1">
      <w:start w:val="1"/>
      <w:numFmt w:val="lowerLetter"/>
      <w:lvlText w:val="%2."/>
      <w:lvlJc w:val="left"/>
      <w:pPr>
        <w:tabs>
          <w:tab w:val="num" w:pos="2196"/>
        </w:tabs>
        <w:ind w:left="2196" w:hanging="360"/>
      </w:pPr>
    </w:lvl>
    <w:lvl w:ilvl="2" w:tplc="0402001B" w:tentative="1">
      <w:start w:val="1"/>
      <w:numFmt w:val="lowerRoman"/>
      <w:lvlText w:val="%3."/>
      <w:lvlJc w:val="right"/>
      <w:pPr>
        <w:tabs>
          <w:tab w:val="num" w:pos="2916"/>
        </w:tabs>
        <w:ind w:left="2916" w:hanging="180"/>
      </w:pPr>
    </w:lvl>
    <w:lvl w:ilvl="3" w:tplc="0402000F" w:tentative="1">
      <w:start w:val="1"/>
      <w:numFmt w:val="decimal"/>
      <w:lvlText w:val="%4."/>
      <w:lvlJc w:val="left"/>
      <w:pPr>
        <w:tabs>
          <w:tab w:val="num" w:pos="3636"/>
        </w:tabs>
        <w:ind w:left="3636" w:hanging="360"/>
      </w:pPr>
    </w:lvl>
    <w:lvl w:ilvl="4" w:tplc="04020019" w:tentative="1">
      <w:start w:val="1"/>
      <w:numFmt w:val="lowerLetter"/>
      <w:lvlText w:val="%5."/>
      <w:lvlJc w:val="left"/>
      <w:pPr>
        <w:tabs>
          <w:tab w:val="num" w:pos="4356"/>
        </w:tabs>
        <w:ind w:left="4356" w:hanging="360"/>
      </w:pPr>
    </w:lvl>
    <w:lvl w:ilvl="5" w:tplc="0402001B" w:tentative="1">
      <w:start w:val="1"/>
      <w:numFmt w:val="lowerRoman"/>
      <w:lvlText w:val="%6."/>
      <w:lvlJc w:val="right"/>
      <w:pPr>
        <w:tabs>
          <w:tab w:val="num" w:pos="5076"/>
        </w:tabs>
        <w:ind w:left="5076" w:hanging="180"/>
      </w:pPr>
    </w:lvl>
    <w:lvl w:ilvl="6" w:tplc="0402000F" w:tentative="1">
      <w:start w:val="1"/>
      <w:numFmt w:val="decimal"/>
      <w:lvlText w:val="%7."/>
      <w:lvlJc w:val="left"/>
      <w:pPr>
        <w:tabs>
          <w:tab w:val="num" w:pos="5796"/>
        </w:tabs>
        <w:ind w:left="5796" w:hanging="360"/>
      </w:pPr>
    </w:lvl>
    <w:lvl w:ilvl="7" w:tplc="04020019" w:tentative="1">
      <w:start w:val="1"/>
      <w:numFmt w:val="lowerLetter"/>
      <w:lvlText w:val="%8."/>
      <w:lvlJc w:val="left"/>
      <w:pPr>
        <w:tabs>
          <w:tab w:val="num" w:pos="6516"/>
        </w:tabs>
        <w:ind w:left="6516" w:hanging="360"/>
      </w:pPr>
    </w:lvl>
    <w:lvl w:ilvl="8" w:tplc="0402001B" w:tentative="1">
      <w:start w:val="1"/>
      <w:numFmt w:val="lowerRoman"/>
      <w:lvlText w:val="%9."/>
      <w:lvlJc w:val="right"/>
      <w:pPr>
        <w:tabs>
          <w:tab w:val="num" w:pos="7236"/>
        </w:tabs>
        <w:ind w:left="7236" w:hanging="180"/>
      </w:pPr>
    </w:lvl>
  </w:abstractNum>
  <w:abstractNum w:abstractNumId="2" w15:restartNumberingAfterBreak="0">
    <w:nsid w:val="25073EF9"/>
    <w:multiLevelType w:val="hybridMultilevel"/>
    <w:tmpl w:val="1FAC76C4"/>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30E50A9B"/>
    <w:multiLevelType w:val="multilevel"/>
    <w:tmpl w:val="21F08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B153CF"/>
    <w:multiLevelType w:val="hybridMultilevel"/>
    <w:tmpl w:val="3B548AEC"/>
    <w:lvl w:ilvl="0" w:tplc="21DC81A6">
      <w:start w:val="1"/>
      <w:numFmt w:val="decimal"/>
      <w:lvlText w:val="%1."/>
      <w:lvlJc w:val="left"/>
      <w:pPr>
        <w:tabs>
          <w:tab w:val="num" w:pos="660"/>
        </w:tabs>
        <w:ind w:left="660" w:hanging="360"/>
      </w:pPr>
      <w:rPr>
        <w:rFonts w:hint="default"/>
      </w:rPr>
    </w:lvl>
    <w:lvl w:ilvl="1" w:tplc="04020019" w:tentative="1">
      <w:start w:val="1"/>
      <w:numFmt w:val="lowerLetter"/>
      <w:lvlText w:val="%2."/>
      <w:lvlJc w:val="left"/>
      <w:pPr>
        <w:tabs>
          <w:tab w:val="num" w:pos="1380"/>
        </w:tabs>
        <w:ind w:left="1380" w:hanging="360"/>
      </w:pPr>
    </w:lvl>
    <w:lvl w:ilvl="2" w:tplc="0402001B" w:tentative="1">
      <w:start w:val="1"/>
      <w:numFmt w:val="lowerRoman"/>
      <w:lvlText w:val="%3."/>
      <w:lvlJc w:val="right"/>
      <w:pPr>
        <w:tabs>
          <w:tab w:val="num" w:pos="2100"/>
        </w:tabs>
        <w:ind w:left="2100" w:hanging="180"/>
      </w:pPr>
    </w:lvl>
    <w:lvl w:ilvl="3" w:tplc="0402000F" w:tentative="1">
      <w:start w:val="1"/>
      <w:numFmt w:val="decimal"/>
      <w:lvlText w:val="%4."/>
      <w:lvlJc w:val="left"/>
      <w:pPr>
        <w:tabs>
          <w:tab w:val="num" w:pos="2820"/>
        </w:tabs>
        <w:ind w:left="2820" w:hanging="360"/>
      </w:pPr>
    </w:lvl>
    <w:lvl w:ilvl="4" w:tplc="04020019" w:tentative="1">
      <w:start w:val="1"/>
      <w:numFmt w:val="lowerLetter"/>
      <w:lvlText w:val="%5."/>
      <w:lvlJc w:val="left"/>
      <w:pPr>
        <w:tabs>
          <w:tab w:val="num" w:pos="3540"/>
        </w:tabs>
        <w:ind w:left="3540" w:hanging="360"/>
      </w:pPr>
    </w:lvl>
    <w:lvl w:ilvl="5" w:tplc="0402001B" w:tentative="1">
      <w:start w:val="1"/>
      <w:numFmt w:val="lowerRoman"/>
      <w:lvlText w:val="%6."/>
      <w:lvlJc w:val="right"/>
      <w:pPr>
        <w:tabs>
          <w:tab w:val="num" w:pos="4260"/>
        </w:tabs>
        <w:ind w:left="4260" w:hanging="180"/>
      </w:pPr>
    </w:lvl>
    <w:lvl w:ilvl="6" w:tplc="0402000F" w:tentative="1">
      <w:start w:val="1"/>
      <w:numFmt w:val="decimal"/>
      <w:lvlText w:val="%7."/>
      <w:lvlJc w:val="left"/>
      <w:pPr>
        <w:tabs>
          <w:tab w:val="num" w:pos="4980"/>
        </w:tabs>
        <w:ind w:left="4980" w:hanging="360"/>
      </w:pPr>
    </w:lvl>
    <w:lvl w:ilvl="7" w:tplc="04020019" w:tentative="1">
      <w:start w:val="1"/>
      <w:numFmt w:val="lowerLetter"/>
      <w:lvlText w:val="%8."/>
      <w:lvlJc w:val="left"/>
      <w:pPr>
        <w:tabs>
          <w:tab w:val="num" w:pos="5700"/>
        </w:tabs>
        <w:ind w:left="5700" w:hanging="360"/>
      </w:pPr>
    </w:lvl>
    <w:lvl w:ilvl="8" w:tplc="0402001B" w:tentative="1">
      <w:start w:val="1"/>
      <w:numFmt w:val="lowerRoman"/>
      <w:lvlText w:val="%9."/>
      <w:lvlJc w:val="right"/>
      <w:pPr>
        <w:tabs>
          <w:tab w:val="num" w:pos="6420"/>
        </w:tabs>
        <w:ind w:left="6420" w:hanging="180"/>
      </w:pPr>
    </w:lvl>
  </w:abstractNum>
  <w:abstractNum w:abstractNumId="5" w15:restartNumberingAfterBreak="0">
    <w:nsid w:val="34FA23D8"/>
    <w:multiLevelType w:val="hybridMultilevel"/>
    <w:tmpl w:val="A224A7C4"/>
    <w:lvl w:ilvl="0" w:tplc="04020007">
      <w:start w:val="1"/>
      <w:numFmt w:val="bullet"/>
      <w:lvlText w:val=""/>
      <w:lvlPicBulletId w:val="0"/>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3DFF1550"/>
    <w:multiLevelType w:val="hybridMultilevel"/>
    <w:tmpl w:val="77F6B2DA"/>
    <w:lvl w:ilvl="0" w:tplc="AA368AE8">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415E0266"/>
    <w:multiLevelType w:val="hybridMultilevel"/>
    <w:tmpl w:val="F01CF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DC05B1"/>
    <w:multiLevelType w:val="hybridMultilevel"/>
    <w:tmpl w:val="079AE08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9" w15:restartNumberingAfterBreak="0">
    <w:nsid w:val="5E3A14D6"/>
    <w:multiLevelType w:val="hybridMultilevel"/>
    <w:tmpl w:val="571C5594"/>
    <w:lvl w:ilvl="0" w:tplc="602E22A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29540FC"/>
    <w:multiLevelType w:val="hybridMultilevel"/>
    <w:tmpl w:val="66E4CD58"/>
    <w:lvl w:ilvl="0" w:tplc="43FA5C66">
      <w:start w:val="1"/>
      <w:numFmt w:val="bullet"/>
      <w:lvlText w:val="-"/>
      <w:lvlJc w:val="left"/>
      <w:pPr>
        <w:tabs>
          <w:tab w:val="num" w:pos="1114"/>
        </w:tabs>
        <w:ind w:left="1114" w:hanging="360"/>
      </w:pPr>
      <w:rPr>
        <w:rFonts w:ascii="Courier New" w:hAnsi="Courier New" w:hint="default"/>
      </w:rPr>
    </w:lvl>
    <w:lvl w:ilvl="1" w:tplc="04020003" w:tentative="1">
      <w:start w:val="1"/>
      <w:numFmt w:val="bullet"/>
      <w:lvlText w:val="o"/>
      <w:lvlJc w:val="left"/>
      <w:pPr>
        <w:tabs>
          <w:tab w:val="num" w:pos="1834"/>
        </w:tabs>
        <w:ind w:left="1834" w:hanging="360"/>
      </w:pPr>
      <w:rPr>
        <w:rFonts w:ascii="Courier New" w:hAnsi="Courier New" w:cs="Courier New" w:hint="default"/>
      </w:rPr>
    </w:lvl>
    <w:lvl w:ilvl="2" w:tplc="04020005" w:tentative="1">
      <w:start w:val="1"/>
      <w:numFmt w:val="bullet"/>
      <w:lvlText w:val=""/>
      <w:lvlJc w:val="left"/>
      <w:pPr>
        <w:tabs>
          <w:tab w:val="num" w:pos="2554"/>
        </w:tabs>
        <w:ind w:left="2554" w:hanging="360"/>
      </w:pPr>
      <w:rPr>
        <w:rFonts w:ascii="Wingdings" w:hAnsi="Wingdings" w:hint="default"/>
      </w:rPr>
    </w:lvl>
    <w:lvl w:ilvl="3" w:tplc="04020001" w:tentative="1">
      <w:start w:val="1"/>
      <w:numFmt w:val="bullet"/>
      <w:lvlText w:val=""/>
      <w:lvlJc w:val="left"/>
      <w:pPr>
        <w:tabs>
          <w:tab w:val="num" w:pos="3274"/>
        </w:tabs>
        <w:ind w:left="3274" w:hanging="360"/>
      </w:pPr>
      <w:rPr>
        <w:rFonts w:ascii="Symbol" w:hAnsi="Symbol" w:hint="default"/>
      </w:rPr>
    </w:lvl>
    <w:lvl w:ilvl="4" w:tplc="04020003" w:tentative="1">
      <w:start w:val="1"/>
      <w:numFmt w:val="bullet"/>
      <w:lvlText w:val="o"/>
      <w:lvlJc w:val="left"/>
      <w:pPr>
        <w:tabs>
          <w:tab w:val="num" w:pos="3994"/>
        </w:tabs>
        <w:ind w:left="3994" w:hanging="360"/>
      </w:pPr>
      <w:rPr>
        <w:rFonts w:ascii="Courier New" w:hAnsi="Courier New" w:cs="Courier New" w:hint="default"/>
      </w:rPr>
    </w:lvl>
    <w:lvl w:ilvl="5" w:tplc="04020005" w:tentative="1">
      <w:start w:val="1"/>
      <w:numFmt w:val="bullet"/>
      <w:lvlText w:val=""/>
      <w:lvlJc w:val="left"/>
      <w:pPr>
        <w:tabs>
          <w:tab w:val="num" w:pos="4714"/>
        </w:tabs>
        <w:ind w:left="4714" w:hanging="360"/>
      </w:pPr>
      <w:rPr>
        <w:rFonts w:ascii="Wingdings" w:hAnsi="Wingdings" w:hint="default"/>
      </w:rPr>
    </w:lvl>
    <w:lvl w:ilvl="6" w:tplc="04020001" w:tentative="1">
      <w:start w:val="1"/>
      <w:numFmt w:val="bullet"/>
      <w:lvlText w:val=""/>
      <w:lvlJc w:val="left"/>
      <w:pPr>
        <w:tabs>
          <w:tab w:val="num" w:pos="5434"/>
        </w:tabs>
        <w:ind w:left="5434" w:hanging="360"/>
      </w:pPr>
      <w:rPr>
        <w:rFonts w:ascii="Symbol" w:hAnsi="Symbol" w:hint="default"/>
      </w:rPr>
    </w:lvl>
    <w:lvl w:ilvl="7" w:tplc="04020003" w:tentative="1">
      <w:start w:val="1"/>
      <w:numFmt w:val="bullet"/>
      <w:lvlText w:val="o"/>
      <w:lvlJc w:val="left"/>
      <w:pPr>
        <w:tabs>
          <w:tab w:val="num" w:pos="6154"/>
        </w:tabs>
        <w:ind w:left="6154" w:hanging="360"/>
      </w:pPr>
      <w:rPr>
        <w:rFonts w:ascii="Courier New" w:hAnsi="Courier New" w:cs="Courier New" w:hint="default"/>
      </w:rPr>
    </w:lvl>
    <w:lvl w:ilvl="8" w:tplc="04020005" w:tentative="1">
      <w:start w:val="1"/>
      <w:numFmt w:val="bullet"/>
      <w:lvlText w:val=""/>
      <w:lvlJc w:val="left"/>
      <w:pPr>
        <w:tabs>
          <w:tab w:val="num" w:pos="6874"/>
        </w:tabs>
        <w:ind w:left="6874" w:hanging="360"/>
      </w:pPr>
      <w:rPr>
        <w:rFonts w:ascii="Wingdings" w:hAnsi="Wingdings" w:hint="default"/>
      </w:rPr>
    </w:lvl>
  </w:abstractNum>
  <w:abstractNum w:abstractNumId="11" w15:restartNumberingAfterBreak="0">
    <w:nsid w:val="71E820FA"/>
    <w:multiLevelType w:val="multilevel"/>
    <w:tmpl w:val="841CC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5823C6F"/>
    <w:multiLevelType w:val="hybridMultilevel"/>
    <w:tmpl w:val="B808B0E2"/>
    <w:lvl w:ilvl="0" w:tplc="0402000F">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75D54493"/>
    <w:multiLevelType w:val="multilevel"/>
    <w:tmpl w:val="0A84A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2033826">
    <w:abstractNumId w:val="10"/>
  </w:num>
  <w:num w:numId="2" w16cid:durableId="165361729">
    <w:abstractNumId w:val="1"/>
  </w:num>
  <w:num w:numId="3" w16cid:durableId="1591819149">
    <w:abstractNumId w:val="2"/>
  </w:num>
  <w:num w:numId="4" w16cid:durableId="1117606853">
    <w:abstractNumId w:val="8"/>
  </w:num>
  <w:num w:numId="5" w16cid:durableId="2028821458">
    <w:abstractNumId w:val="4"/>
  </w:num>
  <w:num w:numId="6" w16cid:durableId="1524704122">
    <w:abstractNumId w:val="9"/>
  </w:num>
  <w:num w:numId="7" w16cid:durableId="877399771">
    <w:abstractNumId w:val="6"/>
  </w:num>
  <w:num w:numId="8" w16cid:durableId="329217263">
    <w:abstractNumId w:val="5"/>
  </w:num>
  <w:num w:numId="9" w16cid:durableId="1233613725">
    <w:abstractNumId w:val="7"/>
  </w:num>
  <w:num w:numId="10" w16cid:durableId="1937710798">
    <w:abstractNumId w:val="0"/>
  </w:num>
  <w:num w:numId="11" w16cid:durableId="383414207">
    <w:abstractNumId w:val="13"/>
  </w:num>
  <w:num w:numId="12" w16cid:durableId="966279455">
    <w:abstractNumId w:val="3"/>
  </w:num>
  <w:num w:numId="13" w16cid:durableId="186410650">
    <w:abstractNumId w:val="11"/>
  </w:num>
  <w:num w:numId="14" w16cid:durableId="213405478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3C2"/>
    <w:rsid w:val="0000037B"/>
    <w:rsid w:val="0000221E"/>
    <w:rsid w:val="00002E44"/>
    <w:rsid w:val="000060F2"/>
    <w:rsid w:val="00012C31"/>
    <w:rsid w:val="00014763"/>
    <w:rsid w:val="00017BC8"/>
    <w:rsid w:val="0003605C"/>
    <w:rsid w:val="000373E1"/>
    <w:rsid w:val="0003764E"/>
    <w:rsid w:val="000436BD"/>
    <w:rsid w:val="000436EA"/>
    <w:rsid w:val="00047710"/>
    <w:rsid w:val="00050650"/>
    <w:rsid w:val="00050E6F"/>
    <w:rsid w:val="000520A6"/>
    <w:rsid w:val="00052BEC"/>
    <w:rsid w:val="000578FD"/>
    <w:rsid w:val="000608C5"/>
    <w:rsid w:val="00061926"/>
    <w:rsid w:val="00070E8C"/>
    <w:rsid w:val="00072EB7"/>
    <w:rsid w:val="00073395"/>
    <w:rsid w:val="000850FE"/>
    <w:rsid w:val="000859EA"/>
    <w:rsid w:val="00093BBE"/>
    <w:rsid w:val="000A60BF"/>
    <w:rsid w:val="000A7EF1"/>
    <w:rsid w:val="000B520D"/>
    <w:rsid w:val="000B5362"/>
    <w:rsid w:val="000C04E2"/>
    <w:rsid w:val="000D2F4E"/>
    <w:rsid w:val="000E2683"/>
    <w:rsid w:val="000E377E"/>
    <w:rsid w:val="000E3B0B"/>
    <w:rsid w:val="000E6008"/>
    <w:rsid w:val="000E6C0E"/>
    <w:rsid w:val="001109DE"/>
    <w:rsid w:val="00112CF3"/>
    <w:rsid w:val="00117922"/>
    <w:rsid w:val="00120B27"/>
    <w:rsid w:val="00121BF7"/>
    <w:rsid w:val="00121C8E"/>
    <w:rsid w:val="00123C27"/>
    <w:rsid w:val="00124D8F"/>
    <w:rsid w:val="001253B4"/>
    <w:rsid w:val="00125EAE"/>
    <w:rsid w:val="00132CFB"/>
    <w:rsid w:val="00137360"/>
    <w:rsid w:val="00137D08"/>
    <w:rsid w:val="00137EB3"/>
    <w:rsid w:val="00142173"/>
    <w:rsid w:val="00142F1E"/>
    <w:rsid w:val="00145D0D"/>
    <w:rsid w:val="0014781B"/>
    <w:rsid w:val="00161501"/>
    <w:rsid w:val="00166F40"/>
    <w:rsid w:val="00167C4C"/>
    <w:rsid w:val="001766E3"/>
    <w:rsid w:val="00180B3B"/>
    <w:rsid w:val="00190D71"/>
    <w:rsid w:val="00195562"/>
    <w:rsid w:val="001A51C0"/>
    <w:rsid w:val="001C3E49"/>
    <w:rsid w:val="001D5BC2"/>
    <w:rsid w:val="001D5C7B"/>
    <w:rsid w:val="001D7CF0"/>
    <w:rsid w:val="001E1995"/>
    <w:rsid w:val="001E276A"/>
    <w:rsid w:val="001E2B97"/>
    <w:rsid w:val="001F069F"/>
    <w:rsid w:val="001F3739"/>
    <w:rsid w:val="001F3C9F"/>
    <w:rsid w:val="001F7ED8"/>
    <w:rsid w:val="00204EC0"/>
    <w:rsid w:val="0022569A"/>
    <w:rsid w:val="002267AE"/>
    <w:rsid w:val="002303C6"/>
    <w:rsid w:val="002345C4"/>
    <w:rsid w:val="00240821"/>
    <w:rsid w:val="00241A45"/>
    <w:rsid w:val="002453EA"/>
    <w:rsid w:val="00250578"/>
    <w:rsid w:val="00255667"/>
    <w:rsid w:val="00257D2C"/>
    <w:rsid w:val="0026337C"/>
    <w:rsid w:val="0027017A"/>
    <w:rsid w:val="00272A07"/>
    <w:rsid w:val="002747A6"/>
    <w:rsid w:val="00274A2E"/>
    <w:rsid w:val="00275F60"/>
    <w:rsid w:val="00286834"/>
    <w:rsid w:val="00291D79"/>
    <w:rsid w:val="002965B0"/>
    <w:rsid w:val="002A25C2"/>
    <w:rsid w:val="002A701C"/>
    <w:rsid w:val="002A730C"/>
    <w:rsid w:val="002B0FA8"/>
    <w:rsid w:val="002B6A5D"/>
    <w:rsid w:val="002D3611"/>
    <w:rsid w:val="002D5BC3"/>
    <w:rsid w:val="002E1D8A"/>
    <w:rsid w:val="002E3247"/>
    <w:rsid w:val="002E67C6"/>
    <w:rsid w:val="002F0D27"/>
    <w:rsid w:val="002F13BF"/>
    <w:rsid w:val="002F2BFB"/>
    <w:rsid w:val="002F478D"/>
    <w:rsid w:val="003003A8"/>
    <w:rsid w:val="00307501"/>
    <w:rsid w:val="003102E2"/>
    <w:rsid w:val="003114C5"/>
    <w:rsid w:val="00312151"/>
    <w:rsid w:val="00322694"/>
    <w:rsid w:val="00324A19"/>
    <w:rsid w:val="00327877"/>
    <w:rsid w:val="003367F1"/>
    <w:rsid w:val="00340C6C"/>
    <w:rsid w:val="00341BD6"/>
    <w:rsid w:val="00342431"/>
    <w:rsid w:val="0035315A"/>
    <w:rsid w:val="00360B80"/>
    <w:rsid w:val="00363DF2"/>
    <w:rsid w:val="00364897"/>
    <w:rsid w:val="00376F3B"/>
    <w:rsid w:val="00380C9F"/>
    <w:rsid w:val="0038346E"/>
    <w:rsid w:val="00390887"/>
    <w:rsid w:val="00391BBC"/>
    <w:rsid w:val="00391D02"/>
    <w:rsid w:val="00393225"/>
    <w:rsid w:val="00395E5B"/>
    <w:rsid w:val="003B0D2F"/>
    <w:rsid w:val="003B27DC"/>
    <w:rsid w:val="003B4CE0"/>
    <w:rsid w:val="003C0583"/>
    <w:rsid w:val="003C50B4"/>
    <w:rsid w:val="003C5D53"/>
    <w:rsid w:val="003D6D08"/>
    <w:rsid w:val="003E08D8"/>
    <w:rsid w:val="003E346E"/>
    <w:rsid w:val="003E6B6C"/>
    <w:rsid w:val="003F6B50"/>
    <w:rsid w:val="00415197"/>
    <w:rsid w:val="00416D32"/>
    <w:rsid w:val="0042021E"/>
    <w:rsid w:val="00422E3A"/>
    <w:rsid w:val="004233A2"/>
    <w:rsid w:val="004240F9"/>
    <w:rsid w:val="004249B2"/>
    <w:rsid w:val="00427A9D"/>
    <w:rsid w:val="0043535D"/>
    <w:rsid w:val="00436D21"/>
    <w:rsid w:val="004518C8"/>
    <w:rsid w:val="00451BCD"/>
    <w:rsid w:val="0046025A"/>
    <w:rsid w:val="0046064A"/>
    <w:rsid w:val="0046265B"/>
    <w:rsid w:val="00466D21"/>
    <w:rsid w:val="00467A43"/>
    <w:rsid w:val="004718C6"/>
    <w:rsid w:val="004766B8"/>
    <w:rsid w:val="004818FB"/>
    <w:rsid w:val="004838EB"/>
    <w:rsid w:val="00483EC1"/>
    <w:rsid w:val="004873AC"/>
    <w:rsid w:val="00493CF0"/>
    <w:rsid w:val="0049571C"/>
    <w:rsid w:val="00495D41"/>
    <w:rsid w:val="00495E5A"/>
    <w:rsid w:val="004973AA"/>
    <w:rsid w:val="004A2DB1"/>
    <w:rsid w:val="004A6B70"/>
    <w:rsid w:val="004A77D8"/>
    <w:rsid w:val="004B05C0"/>
    <w:rsid w:val="004B0AA7"/>
    <w:rsid w:val="004B535B"/>
    <w:rsid w:val="004B7B0F"/>
    <w:rsid w:val="004C164A"/>
    <w:rsid w:val="004C41E5"/>
    <w:rsid w:val="004D1754"/>
    <w:rsid w:val="004D6046"/>
    <w:rsid w:val="004D62A4"/>
    <w:rsid w:val="004D7DA4"/>
    <w:rsid w:val="004E41BA"/>
    <w:rsid w:val="004E5A3B"/>
    <w:rsid w:val="004E60A4"/>
    <w:rsid w:val="004E7245"/>
    <w:rsid w:val="0050024D"/>
    <w:rsid w:val="005031F2"/>
    <w:rsid w:val="00505CF8"/>
    <w:rsid w:val="00511482"/>
    <w:rsid w:val="005156C3"/>
    <w:rsid w:val="005179C0"/>
    <w:rsid w:val="00522243"/>
    <w:rsid w:val="00523183"/>
    <w:rsid w:val="005258B3"/>
    <w:rsid w:val="00532E23"/>
    <w:rsid w:val="00536EFD"/>
    <w:rsid w:val="00541069"/>
    <w:rsid w:val="00551A37"/>
    <w:rsid w:val="00552AB7"/>
    <w:rsid w:val="00562D72"/>
    <w:rsid w:val="00563A1F"/>
    <w:rsid w:val="005725D2"/>
    <w:rsid w:val="005773E2"/>
    <w:rsid w:val="00585863"/>
    <w:rsid w:val="0059400D"/>
    <w:rsid w:val="005948F2"/>
    <w:rsid w:val="005A41E9"/>
    <w:rsid w:val="005A699A"/>
    <w:rsid w:val="005A722F"/>
    <w:rsid w:val="005A769B"/>
    <w:rsid w:val="005B408E"/>
    <w:rsid w:val="005B40AD"/>
    <w:rsid w:val="005B42C7"/>
    <w:rsid w:val="005C101B"/>
    <w:rsid w:val="005C4C7C"/>
    <w:rsid w:val="005D05AC"/>
    <w:rsid w:val="005D069C"/>
    <w:rsid w:val="005D2FC1"/>
    <w:rsid w:val="005D2FC7"/>
    <w:rsid w:val="005D7A59"/>
    <w:rsid w:val="005E0C41"/>
    <w:rsid w:val="005E0C88"/>
    <w:rsid w:val="005E3635"/>
    <w:rsid w:val="005F3454"/>
    <w:rsid w:val="005F54CA"/>
    <w:rsid w:val="0061045E"/>
    <w:rsid w:val="00611830"/>
    <w:rsid w:val="006145CE"/>
    <w:rsid w:val="00623471"/>
    <w:rsid w:val="006277F4"/>
    <w:rsid w:val="00630173"/>
    <w:rsid w:val="00634BC0"/>
    <w:rsid w:val="0063597E"/>
    <w:rsid w:val="00640825"/>
    <w:rsid w:val="00645B8F"/>
    <w:rsid w:val="00656356"/>
    <w:rsid w:val="00662D29"/>
    <w:rsid w:val="00662D56"/>
    <w:rsid w:val="00663862"/>
    <w:rsid w:val="00664ED5"/>
    <w:rsid w:val="006700E2"/>
    <w:rsid w:val="00682283"/>
    <w:rsid w:val="00684714"/>
    <w:rsid w:val="00684760"/>
    <w:rsid w:val="00684CD3"/>
    <w:rsid w:val="00685AA0"/>
    <w:rsid w:val="00691DD7"/>
    <w:rsid w:val="006A1D1B"/>
    <w:rsid w:val="006A4F79"/>
    <w:rsid w:val="006A61DF"/>
    <w:rsid w:val="006A7941"/>
    <w:rsid w:val="006B016F"/>
    <w:rsid w:val="006B5476"/>
    <w:rsid w:val="006C2A3F"/>
    <w:rsid w:val="006C2EF2"/>
    <w:rsid w:val="006C5363"/>
    <w:rsid w:val="006C7698"/>
    <w:rsid w:val="006D1001"/>
    <w:rsid w:val="006D1DC4"/>
    <w:rsid w:val="006D32CF"/>
    <w:rsid w:val="006D6294"/>
    <w:rsid w:val="006D6551"/>
    <w:rsid w:val="006E4CDB"/>
    <w:rsid w:val="006F076C"/>
    <w:rsid w:val="006F106E"/>
    <w:rsid w:val="006F24C2"/>
    <w:rsid w:val="006F3ADE"/>
    <w:rsid w:val="006F48D4"/>
    <w:rsid w:val="006F780D"/>
    <w:rsid w:val="00700498"/>
    <w:rsid w:val="00704D95"/>
    <w:rsid w:val="007113F0"/>
    <w:rsid w:val="00715C69"/>
    <w:rsid w:val="0071633A"/>
    <w:rsid w:val="00722424"/>
    <w:rsid w:val="007253AC"/>
    <w:rsid w:val="007256D9"/>
    <w:rsid w:val="00734C22"/>
    <w:rsid w:val="0073763B"/>
    <w:rsid w:val="00741019"/>
    <w:rsid w:val="00742F25"/>
    <w:rsid w:val="0074430C"/>
    <w:rsid w:val="007461E2"/>
    <w:rsid w:val="00752F38"/>
    <w:rsid w:val="007545C5"/>
    <w:rsid w:val="00754895"/>
    <w:rsid w:val="00760247"/>
    <w:rsid w:val="0076483F"/>
    <w:rsid w:val="00771641"/>
    <w:rsid w:val="00773918"/>
    <w:rsid w:val="00773950"/>
    <w:rsid w:val="00775BB8"/>
    <w:rsid w:val="00781B64"/>
    <w:rsid w:val="0079652D"/>
    <w:rsid w:val="007977BE"/>
    <w:rsid w:val="007A134D"/>
    <w:rsid w:val="007A5134"/>
    <w:rsid w:val="007A6A55"/>
    <w:rsid w:val="007A6FB4"/>
    <w:rsid w:val="007B54AD"/>
    <w:rsid w:val="007B64F0"/>
    <w:rsid w:val="007C1FB3"/>
    <w:rsid w:val="007C2389"/>
    <w:rsid w:val="007C56D6"/>
    <w:rsid w:val="007C7DE1"/>
    <w:rsid w:val="007D1BBF"/>
    <w:rsid w:val="007D4047"/>
    <w:rsid w:val="007E1D2D"/>
    <w:rsid w:val="007E395E"/>
    <w:rsid w:val="007F10FC"/>
    <w:rsid w:val="007F66D0"/>
    <w:rsid w:val="00812287"/>
    <w:rsid w:val="0081253A"/>
    <w:rsid w:val="008128F3"/>
    <w:rsid w:val="00820BCA"/>
    <w:rsid w:val="00822048"/>
    <w:rsid w:val="00827F72"/>
    <w:rsid w:val="00834ABF"/>
    <w:rsid w:val="00836835"/>
    <w:rsid w:val="00836E98"/>
    <w:rsid w:val="00842314"/>
    <w:rsid w:val="00847EBA"/>
    <w:rsid w:val="008557B4"/>
    <w:rsid w:val="00861D9A"/>
    <w:rsid w:val="00866128"/>
    <w:rsid w:val="00871390"/>
    <w:rsid w:val="008716E6"/>
    <w:rsid w:val="00872F24"/>
    <w:rsid w:val="00880712"/>
    <w:rsid w:val="00883BE8"/>
    <w:rsid w:val="0089419B"/>
    <w:rsid w:val="00894828"/>
    <w:rsid w:val="008A589A"/>
    <w:rsid w:val="008A5D36"/>
    <w:rsid w:val="008A6C58"/>
    <w:rsid w:val="008B56D5"/>
    <w:rsid w:val="008D5361"/>
    <w:rsid w:val="008D691B"/>
    <w:rsid w:val="008F48E6"/>
    <w:rsid w:val="008F7DC4"/>
    <w:rsid w:val="00900E55"/>
    <w:rsid w:val="00900FD4"/>
    <w:rsid w:val="00907A8A"/>
    <w:rsid w:val="00915F62"/>
    <w:rsid w:val="00916998"/>
    <w:rsid w:val="00925A3C"/>
    <w:rsid w:val="009308FC"/>
    <w:rsid w:val="00934062"/>
    <w:rsid w:val="009431C3"/>
    <w:rsid w:val="009438BA"/>
    <w:rsid w:val="009468C9"/>
    <w:rsid w:val="00950A03"/>
    <w:rsid w:val="00952E0C"/>
    <w:rsid w:val="00954FFD"/>
    <w:rsid w:val="0095543F"/>
    <w:rsid w:val="00961002"/>
    <w:rsid w:val="009612C7"/>
    <w:rsid w:val="009638E0"/>
    <w:rsid w:val="009909F5"/>
    <w:rsid w:val="00993FD1"/>
    <w:rsid w:val="0099525F"/>
    <w:rsid w:val="009976D9"/>
    <w:rsid w:val="009A72E2"/>
    <w:rsid w:val="009B2C53"/>
    <w:rsid w:val="009B7FD6"/>
    <w:rsid w:val="009C7D6E"/>
    <w:rsid w:val="009D2062"/>
    <w:rsid w:val="009D6A3D"/>
    <w:rsid w:val="009E2367"/>
    <w:rsid w:val="009E3BFD"/>
    <w:rsid w:val="009F10E1"/>
    <w:rsid w:val="009F2445"/>
    <w:rsid w:val="009F49A1"/>
    <w:rsid w:val="009F6199"/>
    <w:rsid w:val="009F7BE5"/>
    <w:rsid w:val="00A00AED"/>
    <w:rsid w:val="00A0114F"/>
    <w:rsid w:val="00A03793"/>
    <w:rsid w:val="00A11AED"/>
    <w:rsid w:val="00A12FE6"/>
    <w:rsid w:val="00A20EA2"/>
    <w:rsid w:val="00A267DD"/>
    <w:rsid w:val="00A36D3E"/>
    <w:rsid w:val="00A4047A"/>
    <w:rsid w:val="00A45CC8"/>
    <w:rsid w:val="00A50A4C"/>
    <w:rsid w:val="00A50B9B"/>
    <w:rsid w:val="00A5271E"/>
    <w:rsid w:val="00A62F66"/>
    <w:rsid w:val="00A6458D"/>
    <w:rsid w:val="00A64DA6"/>
    <w:rsid w:val="00A65779"/>
    <w:rsid w:val="00A6596A"/>
    <w:rsid w:val="00A66969"/>
    <w:rsid w:val="00A737C7"/>
    <w:rsid w:val="00A73F31"/>
    <w:rsid w:val="00A74640"/>
    <w:rsid w:val="00A76301"/>
    <w:rsid w:val="00A77B89"/>
    <w:rsid w:val="00A81600"/>
    <w:rsid w:val="00A8607C"/>
    <w:rsid w:val="00A870DC"/>
    <w:rsid w:val="00A871A0"/>
    <w:rsid w:val="00A91DC4"/>
    <w:rsid w:val="00A96076"/>
    <w:rsid w:val="00A971B0"/>
    <w:rsid w:val="00AA181C"/>
    <w:rsid w:val="00AA3D89"/>
    <w:rsid w:val="00AB099F"/>
    <w:rsid w:val="00AB15D2"/>
    <w:rsid w:val="00AB6223"/>
    <w:rsid w:val="00AC0C3E"/>
    <w:rsid w:val="00AC1AC8"/>
    <w:rsid w:val="00AC2ABE"/>
    <w:rsid w:val="00AC3243"/>
    <w:rsid w:val="00AC4C88"/>
    <w:rsid w:val="00AE223F"/>
    <w:rsid w:val="00AF1171"/>
    <w:rsid w:val="00AF2B99"/>
    <w:rsid w:val="00AF4533"/>
    <w:rsid w:val="00B07018"/>
    <w:rsid w:val="00B13FAF"/>
    <w:rsid w:val="00B233B6"/>
    <w:rsid w:val="00B273C2"/>
    <w:rsid w:val="00B4020F"/>
    <w:rsid w:val="00B44C83"/>
    <w:rsid w:val="00B47170"/>
    <w:rsid w:val="00B517C1"/>
    <w:rsid w:val="00B52DA8"/>
    <w:rsid w:val="00B53DD5"/>
    <w:rsid w:val="00B54111"/>
    <w:rsid w:val="00B602FA"/>
    <w:rsid w:val="00B625E1"/>
    <w:rsid w:val="00B7075D"/>
    <w:rsid w:val="00B72B96"/>
    <w:rsid w:val="00B759C7"/>
    <w:rsid w:val="00B7644F"/>
    <w:rsid w:val="00B835F7"/>
    <w:rsid w:val="00B91747"/>
    <w:rsid w:val="00B917EB"/>
    <w:rsid w:val="00B97B10"/>
    <w:rsid w:val="00BA538B"/>
    <w:rsid w:val="00BB16ED"/>
    <w:rsid w:val="00BB1E0C"/>
    <w:rsid w:val="00BB2232"/>
    <w:rsid w:val="00BB2B55"/>
    <w:rsid w:val="00BB34B2"/>
    <w:rsid w:val="00BB5DC0"/>
    <w:rsid w:val="00BC05E4"/>
    <w:rsid w:val="00BC0CD3"/>
    <w:rsid w:val="00BC1ED9"/>
    <w:rsid w:val="00BC3D3D"/>
    <w:rsid w:val="00BC4D35"/>
    <w:rsid w:val="00BD7198"/>
    <w:rsid w:val="00BF1C41"/>
    <w:rsid w:val="00C005D9"/>
    <w:rsid w:val="00C03DE3"/>
    <w:rsid w:val="00C05C59"/>
    <w:rsid w:val="00C31946"/>
    <w:rsid w:val="00C33516"/>
    <w:rsid w:val="00C36FB8"/>
    <w:rsid w:val="00C40E06"/>
    <w:rsid w:val="00C466A4"/>
    <w:rsid w:val="00C5137B"/>
    <w:rsid w:val="00C519B0"/>
    <w:rsid w:val="00C5724E"/>
    <w:rsid w:val="00C6128E"/>
    <w:rsid w:val="00C6345A"/>
    <w:rsid w:val="00C65296"/>
    <w:rsid w:val="00C746D1"/>
    <w:rsid w:val="00C74ACE"/>
    <w:rsid w:val="00C750BD"/>
    <w:rsid w:val="00C81A7E"/>
    <w:rsid w:val="00C82D0B"/>
    <w:rsid w:val="00C835BB"/>
    <w:rsid w:val="00C84A17"/>
    <w:rsid w:val="00C84AE1"/>
    <w:rsid w:val="00C859E9"/>
    <w:rsid w:val="00C86038"/>
    <w:rsid w:val="00C8719B"/>
    <w:rsid w:val="00C92321"/>
    <w:rsid w:val="00C9339D"/>
    <w:rsid w:val="00CA09AE"/>
    <w:rsid w:val="00CA77C3"/>
    <w:rsid w:val="00CB1314"/>
    <w:rsid w:val="00CB13FE"/>
    <w:rsid w:val="00CB166B"/>
    <w:rsid w:val="00CB480C"/>
    <w:rsid w:val="00CB6997"/>
    <w:rsid w:val="00CE1982"/>
    <w:rsid w:val="00CE7D23"/>
    <w:rsid w:val="00CF06F8"/>
    <w:rsid w:val="00CF2692"/>
    <w:rsid w:val="00CF45B3"/>
    <w:rsid w:val="00CF6C05"/>
    <w:rsid w:val="00D051C9"/>
    <w:rsid w:val="00D105C9"/>
    <w:rsid w:val="00D11DB4"/>
    <w:rsid w:val="00D165B9"/>
    <w:rsid w:val="00D218B6"/>
    <w:rsid w:val="00D26E8B"/>
    <w:rsid w:val="00D32819"/>
    <w:rsid w:val="00D347DC"/>
    <w:rsid w:val="00D355D5"/>
    <w:rsid w:val="00D40198"/>
    <w:rsid w:val="00D4386A"/>
    <w:rsid w:val="00D50544"/>
    <w:rsid w:val="00D51C75"/>
    <w:rsid w:val="00D52198"/>
    <w:rsid w:val="00D53530"/>
    <w:rsid w:val="00D54824"/>
    <w:rsid w:val="00D565F6"/>
    <w:rsid w:val="00D6077B"/>
    <w:rsid w:val="00D60965"/>
    <w:rsid w:val="00D61CE9"/>
    <w:rsid w:val="00D66412"/>
    <w:rsid w:val="00D70BD3"/>
    <w:rsid w:val="00D74200"/>
    <w:rsid w:val="00D82285"/>
    <w:rsid w:val="00D87659"/>
    <w:rsid w:val="00DA63A6"/>
    <w:rsid w:val="00DB16A7"/>
    <w:rsid w:val="00DB1B35"/>
    <w:rsid w:val="00DC3FB5"/>
    <w:rsid w:val="00DD2577"/>
    <w:rsid w:val="00DD485F"/>
    <w:rsid w:val="00DD6C17"/>
    <w:rsid w:val="00DD7702"/>
    <w:rsid w:val="00DE0FAB"/>
    <w:rsid w:val="00DE2A1F"/>
    <w:rsid w:val="00DE3D3B"/>
    <w:rsid w:val="00DE4EB9"/>
    <w:rsid w:val="00DF05CD"/>
    <w:rsid w:val="00DF4E09"/>
    <w:rsid w:val="00E10EF1"/>
    <w:rsid w:val="00E177C8"/>
    <w:rsid w:val="00E22083"/>
    <w:rsid w:val="00E2548C"/>
    <w:rsid w:val="00E270D6"/>
    <w:rsid w:val="00E27492"/>
    <w:rsid w:val="00E30C5C"/>
    <w:rsid w:val="00E31E5C"/>
    <w:rsid w:val="00E35114"/>
    <w:rsid w:val="00E40CE1"/>
    <w:rsid w:val="00E41117"/>
    <w:rsid w:val="00E420C6"/>
    <w:rsid w:val="00E4250B"/>
    <w:rsid w:val="00E4390E"/>
    <w:rsid w:val="00E44ABD"/>
    <w:rsid w:val="00E4544F"/>
    <w:rsid w:val="00E46BF4"/>
    <w:rsid w:val="00E51102"/>
    <w:rsid w:val="00E54086"/>
    <w:rsid w:val="00E5706C"/>
    <w:rsid w:val="00E6021E"/>
    <w:rsid w:val="00E60755"/>
    <w:rsid w:val="00E61A6E"/>
    <w:rsid w:val="00E649B0"/>
    <w:rsid w:val="00E704BA"/>
    <w:rsid w:val="00E70D5A"/>
    <w:rsid w:val="00E7249A"/>
    <w:rsid w:val="00E82084"/>
    <w:rsid w:val="00E86909"/>
    <w:rsid w:val="00E93C06"/>
    <w:rsid w:val="00E970C7"/>
    <w:rsid w:val="00EA5C82"/>
    <w:rsid w:val="00EC23F6"/>
    <w:rsid w:val="00EC3A86"/>
    <w:rsid w:val="00ED42B2"/>
    <w:rsid w:val="00ED6EBC"/>
    <w:rsid w:val="00ED7D08"/>
    <w:rsid w:val="00EE0BED"/>
    <w:rsid w:val="00EE425E"/>
    <w:rsid w:val="00EF1A0D"/>
    <w:rsid w:val="00F06532"/>
    <w:rsid w:val="00F12AFD"/>
    <w:rsid w:val="00F14429"/>
    <w:rsid w:val="00F16281"/>
    <w:rsid w:val="00F16378"/>
    <w:rsid w:val="00F16A65"/>
    <w:rsid w:val="00F20C1C"/>
    <w:rsid w:val="00F2367C"/>
    <w:rsid w:val="00F27947"/>
    <w:rsid w:val="00F3091A"/>
    <w:rsid w:val="00F34E30"/>
    <w:rsid w:val="00F439CD"/>
    <w:rsid w:val="00F44AF1"/>
    <w:rsid w:val="00F5226F"/>
    <w:rsid w:val="00F52DA7"/>
    <w:rsid w:val="00F60DA9"/>
    <w:rsid w:val="00F61D4B"/>
    <w:rsid w:val="00F626FC"/>
    <w:rsid w:val="00F65142"/>
    <w:rsid w:val="00F66300"/>
    <w:rsid w:val="00F671F6"/>
    <w:rsid w:val="00F8621A"/>
    <w:rsid w:val="00FA403E"/>
    <w:rsid w:val="00FB3092"/>
    <w:rsid w:val="00FC064F"/>
    <w:rsid w:val="00FC5D75"/>
    <w:rsid w:val="00FD23DA"/>
    <w:rsid w:val="00FE0542"/>
    <w:rsid w:val="00FF0444"/>
    <w:rsid w:val="00FF0FA6"/>
    <w:rsid w:val="00FF3D2C"/>
    <w:rsid w:val="00FF5F70"/>
    <w:rsid w:val="00FF7B99"/>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4BB97F"/>
  <w15:chartTrackingRefBased/>
  <w15:docId w15:val="{B8DA33B7-CC11-4FFC-850C-B6368C07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946"/>
    <w:rPr>
      <w:rFonts w:ascii="HebarU" w:hAnsi="HebarU"/>
      <w:sz w:val="24"/>
      <w:lang w:eastAsia="en-US"/>
    </w:rPr>
  </w:style>
  <w:style w:type="paragraph" w:styleId="Heading1">
    <w:name w:val="heading 1"/>
    <w:basedOn w:val="Normal"/>
    <w:next w:val="Normal"/>
    <w:link w:val="Heading1Char"/>
    <w:uiPriority w:val="9"/>
    <w:qFormat/>
    <w:rsid w:val="00842314"/>
    <w:pPr>
      <w:keepNext/>
      <w:keepLines/>
      <w:spacing w:before="480"/>
      <w:outlineLvl w:val="0"/>
    </w:pPr>
    <w:rPr>
      <w:rFonts w:ascii="Cambria" w:hAnsi="Cambria"/>
      <w:b/>
      <w:bCs/>
      <w:color w:val="365F91"/>
      <w:sz w:val="28"/>
      <w:szCs w:val="28"/>
    </w:rPr>
  </w:style>
  <w:style w:type="paragraph" w:styleId="Heading2">
    <w:name w:val="heading 2"/>
    <w:basedOn w:val="Normal"/>
    <w:next w:val="Normal"/>
    <w:qFormat/>
    <w:rsid w:val="0046265B"/>
    <w:pPr>
      <w:keepNext/>
      <w:spacing w:before="240" w:after="60"/>
      <w:outlineLvl w:val="1"/>
    </w:pPr>
    <w:rPr>
      <w:rFonts w:ascii="Arial" w:hAnsi="Arial" w:cs="Arial"/>
      <w:b/>
      <w:bCs/>
      <w:i/>
      <w:iCs/>
      <w:sz w:val="28"/>
      <w:szCs w:val="28"/>
      <w:lang w:eastAsia="bg-BG"/>
    </w:rPr>
  </w:style>
  <w:style w:type="paragraph" w:styleId="Heading3">
    <w:name w:val="heading 3"/>
    <w:basedOn w:val="Normal"/>
    <w:next w:val="Normal"/>
    <w:qFormat/>
    <w:rsid w:val="002A730C"/>
    <w:pPr>
      <w:keepNext/>
      <w:spacing w:before="240" w:after="60"/>
      <w:outlineLvl w:val="2"/>
    </w:pPr>
    <w:rPr>
      <w:rFonts w:ascii="Arial" w:hAnsi="Arial" w:cs="Arial"/>
      <w:b/>
      <w:bCs/>
      <w:sz w:val="26"/>
      <w:szCs w:val="26"/>
      <w:lang w:eastAsia="bg-BG"/>
    </w:rPr>
  </w:style>
  <w:style w:type="paragraph" w:styleId="Heading7">
    <w:name w:val="heading 7"/>
    <w:basedOn w:val="Normal"/>
    <w:next w:val="Normal"/>
    <w:qFormat/>
    <w:rsid w:val="00B273C2"/>
    <w:pPr>
      <w:keepNext/>
      <w:pBdr>
        <w:bottom w:val="single" w:sz="6" w:space="1" w:color="auto"/>
      </w:pBdr>
      <w:jc w:val="center"/>
      <w:outlineLvl w:val="6"/>
    </w:pPr>
    <w:rPr>
      <w:rFonts w:ascii="Times New Roman" w:hAnsi="Times New Roman"/>
      <w:b/>
      <w:spacing w:val="300"/>
      <w:kern w:val="144"/>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73C2"/>
    <w:pPr>
      <w:tabs>
        <w:tab w:val="center" w:pos="4153"/>
        <w:tab w:val="right" w:pos="8306"/>
      </w:tabs>
    </w:pPr>
    <w:rPr>
      <w:lang w:val="x-none"/>
    </w:rPr>
  </w:style>
  <w:style w:type="paragraph" w:styleId="Footer">
    <w:name w:val="footer"/>
    <w:basedOn w:val="Normal"/>
    <w:rsid w:val="00B273C2"/>
    <w:pPr>
      <w:tabs>
        <w:tab w:val="center" w:pos="4153"/>
        <w:tab w:val="right" w:pos="8306"/>
      </w:tabs>
    </w:pPr>
  </w:style>
  <w:style w:type="paragraph" w:styleId="Caption">
    <w:name w:val="caption"/>
    <w:basedOn w:val="Normal"/>
    <w:next w:val="Normal"/>
    <w:qFormat/>
    <w:rsid w:val="00B273C2"/>
    <w:pPr>
      <w:spacing w:before="20" w:after="20"/>
      <w:jc w:val="center"/>
    </w:pPr>
    <w:rPr>
      <w:rFonts w:ascii="Times New Roman" w:hAnsi="Times New Roman"/>
      <w:b/>
      <w:caps/>
      <w:sz w:val="22"/>
    </w:rPr>
  </w:style>
  <w:style w:type="character" w:styleId="PageNumber">
    <w:name w:val="page number"/>
    <w:basedOn w:val="DefaultParagraphFont"/>
    <w:rsid w:val="00B273C2"/>
  </w:style>
  <w:style w:type="paragraph" w:customStyle="1" w:styleId="CharCharCharCharCharCharChar">
    <w:name w:val="Char Char Знак Знак Char Знак Знак Char Char Char Знак Знак Char"/>
    <w:basedOn w:val="Normal"/>
    <w:rsid w:val="00012C31"/>
    <w:pPr>
      <w:tabs>
        <w:tab w:val="left" w:pos="709"/>
      </w:tabs>
    </w:pPr>
    <w:rPr>
      <w:rFonts w:ascii="Tahoma" w:hAnsi="Tahoma"/>
      <w:szCs w:val="24"/>
      <w:lang w:val="pl-PL" w:eastAsia="pl-PL"/>
    </w:rPr>
  </w:style>
  <w:style w:type="character" w:customStyle="1" w:styleId="nomark">
    <w:name w:val="nomark"/>
    <w:basedOn w:val="DefaultParagraphFont"/>
    <w:rsid w:val="00012C31"/>
  </w:style>
  <w:style w:type="table" w:styleId="TableGrid">
    <w:name w:val="Table Grid"/>
    <w:basedOn w:val="TableNormal"/>
    <w:rsid w:val="00495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52DA7"/>
    <w:pPr>
      <w:tabs>
        <w:tab w:val="left" w:pos="709"/>
      </w:tabs>
    </w:pPr>
    <w:rPr>
      <w:rFonts w:ascii="Futura Bk" w:hAnsi="Futura Bk"/>
      <w:noProof/>
      <w:sz w:val="20"/>
      <w:szCs w:val="24"/>
      <w:lang w:val="pl-PL" w:eastAsia="pl-PL"/>
    </w:rPr>
  </w:style>
  <w:style w:type="paragraph" w:styleId="BalloonText">
    <w:name w:val="Balloon Text"/>
    <w:basedOn w:val="Normal"/>
    <w:semiHidden/>
    <w:rsid w:val="00ED42B2"/>
    <w:rPr>
      <w:rFonts w:ascii="Tahoma" w:hAnsi="Tahoma" w:cs="Tahoma"/>
      <w:sz w:val="16"/>
      <w:szCs w:val="16"/>
    </w:rPr>
  </w:style>
  <w:style w:type="paragraph" w:styleId="BodyText3">
    <w:name w:val="Body Text 3"/>
    <w:basedOn w:val="Normal"/>
    <w:rsid w:val="002A730C"/>
    <w:rPr>
      <w:rFonts w:ascii="Times New Roman" w:hAnsi="Times New Roman"/>
      <w:b/>
      <w:i/>
      <w:color w:val="0000FF"/>
      <w:sz w:val="22"/>
      <w:szCs w:val="24"/>
      <w:lang w:eastAsia="bg-BG"/>
    </w:rPr>
  </w:style>
  <w:style w:type="character" w:styleId="CommentReference">
    <w:name w:val="annotation reference"/>
    <w:rsid w:val="009D6A3D"/>
    <w:rPr>
      <w:sz w:val="16"/>
      <w:szCs w:val="16"/>
    </w:rPr>
  </w:style>
  <w:style w:type="paragraph" w:styleId="CommentText">
    <w:name w:val="annotation text"/>
    <w:basedOn w:val="Normal"/>
    <w:link w:val="CommentTextChar"/>
    <w:rsid w:val="009D6A3D"/>
    <w:rPr>
      <w:sz w:val="20"/>
      <w:lang w:eastAsia="x-none"/>
    </w:rPr>
  </w:style>
  <w:style w:type="character" w:customStyle="1" w:styleId="CommentTextChar">
    <w:name w:val="Comment Text Char"/>
    <w:link w:val="CommentText"/>
    <w:rsid w:val="009D6A3D"/>
    <w:rPr>
      <w:rFonts w:ascii="HebarU" w:hAnsi="HebarU"/>
      <w:lang w:val="bg-BG"/>
    </w:rPr>
  </w:style>
  <w:style w:type="paragraph" w:styleId="CommentSubject">
    <w:name w:val="annotation subject"/>
    <w:basedOn w:val="CommentText"/>
    <w:next w:val="CommentText"/>
    <w:link w:val="CommentSubjectChar"/>
    <w:rsid w:val="009D6A3D"/>
    <w:rPr>
      <w:b/>
      <w:bCs/>
    </w:rPr>
  </w:style>
  <w:style w:type="character" w:customStyle="1" w:styleId="CommentSubjectChar">
    <w:name w:val="Comment Subject Char"/>
    <w:link w:val="CommentSubject"/>
    <w:rsid w:val="009D6A3D"/>
    <w:rPr>
      <w:rFonts w:ascii="HebarU" w:hAnsi="HebarU"/>
      <w:b/>
      <w:bCs/>
      <w:lang w:val="bg-BG"/>
    </w:rPr>
  </w:style>
  <w:style w:type="character" w:styleId="Hyperlink">
    <w:name w:val="Hyperlink"/>
    <w:rsid w:val="00483EC1"/>
    <w:rPr>
      <w:color w:val="0000FF"/>
      <w:u w:val="single"/>
    </w:rPr>
  </w:style>
  <w:style w:type="character" w:customStyle="1" w:styleId="HeaderChar">
    <w:name w:val="Header Char"/>
    <w:link w:val="Header"/>
    <w:uiPriority w:val="99"/>
    <w:rsid w:val="00C859E9"/>
    <w:rPr>
      <w:rFonts w:ascii="HebarU" w:hAnsi="HebarU"/>
      <w:sz w:val="24"/>
      <w:lang w:eastAsia="en-US"/>
    </w:rPr>
  </w:style>
  <w:style w:type="character" w:styleId="FollowedHyperlink">
    <w:name w:val="FollowedHyperlink"/>
    <w:basedOn w:val="DefaultParagraphFont"/>
    <w:semiHidden/>
    <w:unhideWhenUsed/>
    <w:rsid w:val="0076483F"/>
    <w:rPr>
      <w:color w:val="800080"/>
      <w:u w:val="single"/>
    </w:rPr>
  </w:style>
  <w:style w:type="paragraph" w:styleId="ListParagraph">
    <w:name w:val="List Paragraph"/>
    <w:basedOn w:val="Normal"/>
    <w:uiPriority w:val="34"/>
    <w:qFormat/>
    <w:rsid w:val="00563A1F"/>
    <w:pPr>
      <w:ind w:left="720"/>
      <w:contextualSpacing/>
    </w:pPr>
  </w:style>
  <w:style w:type="character" w:customStyle="1" w:styleId="Heading1Char">
    <w:name w:val="Heading 1 Char"/>
    <w:basedOn w:val="DefaultParagraphFont"/>
    <w:link w:val="Heading1"/>
    <w:uiPriority w:val="9"/>
    <w:rsid w:val="00842314"/>
    <w:rPr>
      <w:rFonts w:ascii="Cambria" w:eastAsia="Times New Roman" w:hAnsi="Cambria" w:cs="Times New Roman"/>
      <w:b/>
      <w:bCs/>
      <w:color w:val="365F91"/>
      <w:sz w:val="28"/>
      <w:szCs w:val="28"/>
      <w:lang w:eastAsia="en-US"/>
    </w:rPr>
  </w:style>
  <w:style w:type="paragraph" w:customStyle="1" w:styleId="Default">
    <w:name w:val="Default"/>
    <w:rsid w:val="00E30C5C"/>
    <w:pPr>
      <w:autoSpaceDE w:val="0"/>
      <w:autoSpaceDN w:val="0"/>
      <w:adjustRightInd w:val="0"/>
    </w:pPr>
    <w:rPr>
      <w:color w:val="000000"/>
      <w:sz w:val="24"/>
      <w:szCs w:val="24"/>
      <w:lang w:val="en-US"/>
    </w:rPr>
  </w:style>
  <w:style w:type="paragraph" w:styleId="HTMLPreformatted">
    <w:name w:val="HTML Preformatted"/>
    <w:basedOn w:val="Normal"/>
    <w:link w:val="HTMLPreformattedChar"/>
    <w:uiPriority w:val="99"/>
    <w:unhideWhenUsed/>
    <w:rsid w:val="00773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rsid w:val="00773918"/>
    <w:rPr>
      <w:rFonts w:ascii="Courier New"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5893">
      <w:bodyDiv w:val="1"/>
      <w:marLeft w:val="0"/>
      <w:marRight w:val="0"/>
      <w:marTop w:val="0"/>
      <w:marBottom w:val="0"/>
      <w:divBdr>
        <w:top w:val="none" w:sz="0" w:space="0" w:color="auto"/>
        <w:left w:val="none" w:sz="0" w:space="0" w:color="auto"/>
        <w:bottom w:val="none" w:sz="0" w:space="0" w:color="auto"/>
        <w:right w:val="none" w:sz="0" w:space="0" w:color="auto"/>
      </w:divBdr>
    </w:div>
    <w:div w:id="255526447">
      <w:bodyDiv w:val="1"/>
      <w:marLeft w:val="0"/>
      <w:marRight w:val="0"/>
      <w:marTop w:val="0"/>
      <w:marBottom w:val="0"/>
      <w:divBdr>
        <w:top w:val="none" w:sz="0" w:space="0" w:color="auto"/>
        <w:left w:val="none" w:sz="0" w:space="0" w:color="auto"/>
        <w:bottom w:val="none" w:sz="0" w:space="0" w:color="auto"/>
        <w:right w:val="none" w:sz="0" w:space="0" w:color="auto"/>
      </w:divBdr>
    </w:div>
    <w:div w:id="323045421">
      <w:bodyDiv w:val="1"/>
      <w:marLeft w:val="0"/>
      <w:marRight w:val="0"/>
      <w:marTop w:val="0"/>
      <w:marBottom w:val="0"/>
      <w:divBdr>
        <w:top w:val="none" w:sz="0" w:space="0" w:color="auto"/>
        <w:left w:val="none" w:sz="0" w:space="0" w:color="auto"/>
        <w:bottom w:val="none" w:sz="0" w:space="0" w:color="auto"/>
        <w:right w:val="none" w:sz="0" w:space="0" w:color="auto"/>
      </w:divBdr>
    </w:div>
    <w:div w:id="734088486">
      <w:bodyDiv w:val="1"/>
      <w:marLeft w:val="0"/>
      <w:marRight w:val="0"/>
      <w:marTop w:val="0"/>
      <w:marBottom w:val="0"/>
      <w:divBdr>
        <w:top w:val="none" w:sz="0" w:space="0" w:color="auto"/>
        <w:left w:val="none" w:sz="0" w:space="0" w:color="auto"/>
        <w:bottom w:val="none" w:sz="0" w:space="0" w:color="auto"/>
        <w:right w:val="none" w:sz="0" w:space="0" w:color="auto"/>
      </w:divBdr>
    </w:div>
    <w:div w:id="735710787">
      <w:bodyDiv w:val="1"/>
      <w:marLeft w:val="0"/>
      <w:marRight w:val="0"/>
      <w:marTop w:val="0"/>
      <w:marBottom w:val="0"/>
      <w:divBdr>
        <w:top w:val="none" w:sz="0" w:space="0" w:color="auto"/>
        <w:left w:val="none" w:sz="0" w:space="0" w:color="auto"/>
        <w:bottom w:val="none" w:sz="0" w:space="0" w:color="auto"/>
        <w:right w:val="none" w:sz="0" w:space="0" w:color="auto"/>
      </w:divBdr>
    </w:div>
    <w:div w:id="1256330026">
      <w:bodyDiv w:val="1"/>
      <w:marLeft w:val="0"/>
      <w:marRight w:val="0"/>
      <w:marTop w:val="0"/>
      <w:marBottom w:val="0"/>
      <w:divBdr>
        <w:top w:val="none" w:sz="0" w:space="0" w:color="auto"/>
        <w:left w:val="none" w:sz="0" w:space="0" w:color="auto"/>
        <w:bottom w:val="none" w:sz="0" w:space="0" w:color="auto"/>
        <w:right w:val="none" w:sz="0" w:space="0" w:color="auto"/>
      </w:divBdr>
    </w:div>
    <w:div w:id="1287158661">
      <w:bodyDiv w:val="1"/>
      <w:marLeft w:val="0"/>
      <w:marRight w:val="0"/>
      <w:marTop w:val="0"/>
      <w:marBottom w:val="0"/>
      <w:divBdr>
        <w:top w:val="none" w:sz="0" w:space="0" w:color="auto"/>
        <w:left w:val="none" w:sz="0" w:space="0" w:color="auto"/>
        <w:bottom w:val="none" w:sz="0" w:space="0" w:color="auto"/>
        <w:right w:val="none" w:sz="0" w:space="0" w:color="auto"/>
      </w:divBdr>
    </w:div>
    <w:div w:id="1372925436">
      <w:bodyDiv w:val="1"/>
      <w:marLeft w:val="0"/>
      <w:marRight w:val="0"/>
      <w:marTop w:val="0"/>
      <w:marBottom w:val="0"/>
      <w:divBdr>
        <w:top w:val="none" w:sz="0" w:space="0" w:color="auto"/>
        <w:left w:val="none" w:sz="0" w:space="0" w:color="auto"/>
        <w:bottom w:val="none" w:sz="0" w:space="0" w:color="auto"/>
        <w:right w:val="none" w:sz="0" w:space="0" w:color="auto"/>
      </w:divBdr>
    </w:div>
    <w:div w:id="1417903913">
      <w:bodyDiv w:val="1"/>
      <w:marLeft w:val="0"/>
      <w:marRight w:val="0"/>
      <w:marTop w:val="0"/>
      <w:marBottom w:val="0"/>
      <w:divBdr>
        <w:top w:val="none" w:sz="0" w:space="0" w:color="auto"/>
        <w:left w:val="none" w:sz="0" w:space="0" w:color="auto"/>
        <w:bottom w:val="none" w:sz="0" w:space="0" w:color="auto"/>
        <w:right w:val="none" w:sz="0" w:space="0" w:color="auto"/>
      </w:divBdr>
    </w:div>
    <w:div w:id="1445297876">
      <w:bodyDiv w:val="1"/>
      <w:marLeft w:val="0"/>
      <w:marRight w:val="0"/>
      <w:marTop w:val="0"/>
      <w:marBottom w:val="0"/>
      <w:divBdr>
        <w:top w:val="none" w:sz="0" w:space="0" w:color="auto"/>
        <w:left w:val="none" w:sz="0" w:space="0" w:color="auto"/>
        <w:bottom w:val="none" w:sz="0" w:space="0" w:color="auto"/>
        <w:right w:val="none" w:sz="0" w:space="0" w:color="auto"/>
      </w:divBdr>
    </w:div>
    <w:div w:id="1504468277">
      <w:bodyDiv w:val="1"/>
      <w:marLeft w:val="0"/>
      <w:marRight w:val="0"/>
      <w:marTop w:val="0"/>
      <w:marBottom w:val="0"/>
      <w:divBdr>
        <w:top w:val="none" w:sz="0" w:space="0" w:color="auto"/>
        <w:left w:val="none" w:sz="0" w:space="0" w:color="auto"/>
        <w:bottom w:val="none" w:sz="0" w:space="0" w:color="auto"/>
        <w:right w:val="none" w:sz="0" w:space="0" w:color="auto"/>
      </w:divBdr>
    </w:div>
    <w:div w:id="1708679339">
      <w:bodyDiv w:val="1"/>
      <w:marLeft w:val="0"/>
      <w:marRight w:val="0"/>
      <w:marTop w:val="0"/>
      <w:marBottom w:val="0"/>
      <w:divBdr>
        <w:top w:val="none" w:sz="0" w:space="0" w:color="auto"/>
        <w:left w:val="none" w:sz="0" w:space="0" w:color="auto"/>
        <w:bottom w:val="none" w:sz="0" w:space="0" w:color="auto"/>
        <w:right w:val="none" w:sz="0" w:space="0" w:color="auto"/>
      </w:divBdr>
    </w:div>
    <w:div w:id="197848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ufunds.bg"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46766-F9AD-4C5E-A19A-35C58E4DC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11</Pages>
  <Words>3138</Words>
  <Characters>17893</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vt:lpstr>
    </vt:vector>
  </TitlesOfParts>
  <Company>Council of Ministers</Company>
  <LinksUpToDate>false</LinksUpToDate>
  <CharactersWithSpaces>20990</CharactersWithSpaces>
  <SharedDoc>false</SharedDoc>
  <HLinks>
    <vt:vector size="18" baseType="variant">
      <vt:variant>
        <vt:i4>7667820</vt:i4>
      </vt:variant>
      <vt:variant>
        <vt:i4>6</vt:i4>
      </vt:variant>
      <vt:variant>
        <vt:i4>0</vt:i4>
      </vt:variant>
      <vt:variant>
        <vt:i4>5</vt:i4>
      </vt:variant>
      <vt:variant>
        <vt:lpwstr>https://dmedia-bg.com/</vt:lpwstr>
      </vt:variant>
      <vt:variant>
        <vt:lpwstr/>
      </vt:variant>
      <vt:variant>
        <vt:i4>7864445</vt:i4>
      </vt:variant>
      <vt:variant>
        <vt:i4>3</vt:i4>
      </vt:variant>
      <vt:variant>
        <vt:i4>0</vt:i4>
      </vt:variant>
      <vt:variant>
        <vt:i4>5</vt:i4>
      </vt:variant>
      <vt:variant>
        <vt:lpwstr>http://www.eufunds.bg/</vt:lpwstr>
      </vt:variant>
      <vt:variant>
        <vt:lpwstr/>
      </vt:variant>
      <vt:variant>
        <vt:i4>1769490</vt:i4>
      </vt:variant>
      <vt:variant>
        <vt:i4>0</vt:i4>
      </vt:variant>
      <vt:variant>
        <vt:i4>0</vt:i4>
      </vt:variant>
      <vt:variant>
        <vt:i4>5</vt:i4>
      </vt:variant>
      <vt:variant>
        <vt:lpwstr>https://eumis2020.government.bg/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a.toteva</dc:creator>
  <cp:keywords/>
  <cp:lastModifiedBy>Maia Tzvetkova</cp:lastModifiedBy>
  <cp:revision>31</cp:revision>
  <cp:lastPrinted>2016-02-26T10:34:00Z</cp:lastPrinted>
  <dcterms:created xsi:type="dcterms:W3CDTF">2026-05-03T08:50:00Z</dcterms:created>
  <dcterms:modified xsi:type="dcterms:W3CDTF">2026-05-07T12:50:00Z</dcterms:modified>
</cp:coreProperties>
</file>